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786"/>
        <w:gridCol w:w="5245"/>
      </w:tblGrid>
      <w:tr w:rsidR="001D264E" w:rsidRPr="008D6DD9" w:rsidTr="001A13C5">
        <w:tc>
          <w:tcPr>
            <w:tcW w:w="4786" w:type="dxa"/>
          </w:tcPr>
          <w:p w:rsidR="001D264E" w:rsidRPr="008D6DD9" w:rsidRDefault="001D264E" w:rsidP="002864BF">
            <w:pPr>
              <w:pStyle w:val="ab"/>
              <w:rPr>
                <w:sz w:val="26"/>
                <w:szCs w:val="26"/>
              </w:rPr>
            </w:pPr>
          </w:p>
        </w:tc>
        <w:tc>
          <w:tcPr>
            <w:tcW w:w="5245" w:type="dxa"/>
          </w:tcPr>
          <w:p w:rsidR="002C5567" w:rsidRPr="008D6DD9" w:rsidRDefault="00A36710" w:rsidP="008231A1">
            <w:pPr>
              <w:pStyle w:val="ab"/>
              <w:rPr>
                <w:sz w:val="26"/>
                <w:szCs w:val="26"/>
              </w:rPr>
            </w:pPr>
            <w:r w:rsidRPr="008D6DD9">
              <w:rPr>
                <w:sz w:val="26"/>
                <w:szCs w:val="26"/>
              </w:rPr>
              <w:t>Утвержда</w:t>
            </w:r>
            <w:r w:rsidR="00395746">
              <w:rPr>
                <w:sz w:val="26"/>
                <w:szCs w:val="26"/>
              </w:rPr>
              <w:t>ю</w:t>
            </w:r>
          </w:p>
          <w:p w:rsidR="00000B0A" w:rsidRDefault="008231A1" w:rsidP="00000B0A">
            <w:pPr>
              <w:pStyle w:val="ab"/>
              <w:rPr>
                <w:sz w:val="26"/>
                <w:szCs w:val="26"/>
              </w:rPr>
            </w:pPr>
            <w:r w:rsidRPr="008D6DD9">
              <w:rPr>
                <w:sz w:val="26"/>
                <w:szCs w:val="26"/>
              </w:rPr>
              <w:t>Г</w:t>
            </w:r>
            <w:r w:rsidR="00EC47BE">
              <w:rPr>
                <w:sz w:val="26"/>
                <w:szCs w:val="26"/>
              </w:rPr>
              <w:t>К</w:t>
            </w:r>
            <w:r w:rsidR="00E4313A" w:rsidRPr="008D6DD9">
              <w:rPr>
                <w:sz w:val="26"/>
                <w:szCs w:val="26"/>
              </w:rPr>
              <w:t>КП</w:t>
            </w:r>
            <w:r w:rsidR="00B916C5" w:rsidRPr="008D6DD9">
              <w:rPr>
                <w:sz w:val="26"/>
                <w:szCs w:val="26"/>
              </w:rPr>
              <w:t xml:space="preserve"> </w:t>
            </w:r>
            <w:r w:rsidRPr="008D6DD9">
              <w:rPr>
                <w:sz w:val="26"/>
                <w:szCs w:val="26"/>
              </w:rPr>
              <w:t>«</w:t>
            </w:r>
            <w:r w:rsidR="0039059A" w:rsidRPr="008D6DD9">
              <w:rPr>
                <w:sz w:val="26"/>
                <w:szCs w:val="26"/>
              </w:rPr>
              <w:t xml:space="preserve">Центр по профилактике ВИЧ-инфекции» </w:t>
            </w:r>
            <w:proofErr w:type="spellStart"/>
            <w:r w:rsidRPr="008D6DD9">
              <w:rPr>
                <w:sz w:val="26"/>
                <w:szCs w:val="26"/>
              </w:rPr>
              <w:t>акимата</w:t>
            </w:r>
            <w:proofErr w:type="spellEnd"/>
            <w:r w:rsidRPr="008D6DD9">
              <w:rPr>
                <w:sz w:val="26"/>
                <w:szCs w:val="26"/>
              </w:rPr>
              <w:t xml:space="preserve"> </w:t>
            </w:r>
            <w:r w:rsidR="008271DD" w:rsidRPr="008D6DD9">
              <w:rPr>
                <w:sz w:val="26"/>
                <w:szCs w:val="26"/>
              </w:rPr>
              <w:t>города Астан</w:t>
            </w:r>
            <w:r w:rsidR="00EC47BE">
              <w:rPr>
                <w:sz w:val="26"/>
                <w:szCs w:val="26"/>
              </w:rPr>
              <w:t>ы</w:t>
            </w:r>
          </w:p>
          <w:p w:rsidR="00395746" w:rsidRPr="008D6DD9" w:rsidRDefault="00395746" w:rsidP="00000B0A">
            <w:pPr>
              <w:pStyle w:val="ab"/>
              <w:rPr>
                <w:sz w:val="26"/>
                <w:szCs w:val="26"/>
              </w:rPr>
            </w:pPr>
            <w:r>
              <w:rPr>
                <w:sz w:val="26"/>
                <w:szCs w:val="26"/>
              </w:rPr>
              <w:t xml:space="preserve">_____________ </w:t>
            </w:r>
            <w:r w:rsidRPr="00395746">
              <w:rPr>
                <w:b/>
                <w:sz w:val="26"/>
                <w:szCs w:val="26"/>
              </w:rPr>
              <w:t>Аскаров К.К.</w:t>
            </w:r>
          </w:p>
          <w:p w:rsidR="001D264E" w:rsidRPr="008D6DD9" w:rsidRDefault="00501BD7" w:rsidP="00FA3560">
            <w:pPr>
              <w:pStyle w:val="ab"/>
              <w:rPr>
                <w:sz w:val="26"/>
                <w:szCs w:val="26"/>
              </w:rPr>
            </w:pPr>
            <w:r w:rsidRPr="008D6DD9">
              <w:rPr>
                <w:sz w:val="26"/>
                <w:szCs w:val="26"/>
              </w:rPr>
              <w:t xml:space="preserve">№ </w:t>
            </w:r>
            <w:r w:rsidR="00FA3560">
              <w:rPr>
                <w:sz w:val="26"/>
                <w:szCs w:val="26"/>
              </w:rPr>
              <w:t>073-</w:t>
            </w:r>
            <w:r w:rsidR="0039059A" w:rsidRPr="008D6DD9">
              <w:rPr>
                <w:sz w:val="26"/>
                <w:szCs w:val="26"/>
              </w:rPr>
              <w:t>П</w:t>
            </w:r>
            <w:r w:rsidRPr="008D6DD9">
              <w:rPr>
                <w:sz w:val="26"/>
                <w:szCs w:val="26"/>
              </w:rPr>
              <w:t xml:space="preserve"> </w:t>
            </w:r>
            <w:r w:rsidR="00325BD8">
              <w:rPr>
                <w:sz w:val="26"/>
                <w:szCs w:val="26"/>
              </w:rPr>
              <w:t xml:space="preserve"> </w:t>
            </w:r>
            <w:r w:rsidRPr="008D6DD9">
              <w:rPr>
                <w:sz w:val="26"/>
                <w:szCs w:val="26"/>
              </w:rPr>
              <w:t xml:space="preserve">от </w:t>
            </w:r>
            <w:r w:rsidR="00325BD8">
              <w:rPr>
                <w:sz w:val="26"/>
                <w:szCs w:val="26"/>
              </w:rPr>
              <w:t xml:space="preserve"> 29</w:t>
            </w:r>
            <w:r w:rsidR="006C0641" w:rsidRPr="008D6DD9">
              <w:rPr>
                <w:sz w:val="26"/>
                <w:szCs w:val="26"/>
              </w:rPr>
              <w:t>.</w:t>
            </w:r>
            <w:r w:rsidR="00325BD8">
              <w:rPr>
                <w:sz w:val="26"/>
                <w:szCs w:val="26"/>
              </w:rPr>
              <w:t>03.</w:t>
            </w:r>
            <w:r w:rsidRPr="008D6DD9">
              <w:rPr>
                <w:sz w:val="26"/>
                <w:szCs w:val="26"/>
              </w:rPr>
              <w:t>20</w:t>
            </w:r>
            <w:r w:rsidR="003A7BB2" w:rsidRPr="008D6DD9">
              <w:rPr>
                <w:sz w:val="26"/>
                <w:szCs w:val="26"/>
              </w:rPr>
              <w:t>2</w:t>
            </w:r>
            <w:r w:rsidR="003154E0" w:rsidRPr="008D6DD9">
              <w:rPr>
                <w:sz w:val="26"/>
                <w:szCs w:val="26"/>
              </w:rPr>
              <w:t>4</w:t>
            </w:r>
            <w:r w:rsidRPr="008D6DD9">
              <w:rPr>
                <w:sz w:val="26"/>
                <w:szCs w:val="26"/>
              </w:rPr>
              <w:t xml:space="preserve"> года</w:t>
            </w:r>
          </w:p>
        </w:tc>
      </w:tr>
    </w:tbl>
    <w:p w:rsidR="00392B3B" w:rsidRPr="008D6DD9" w:rsidRDefault="006C0641" w:rsidP="006C0641">
      <w:pPr>
        <w:tabs>
          <w:tab w:val="left" w:pos="8728"/>
        </w:tabs>
        <w:rPr>
          <w:b/>
          <w:caps/>
          <w:sz w:val="26"/>
          <w:szCs w:val="26"/>
        </w:rPr>
      </w:pPr>
      <w:r w:rsidRPr="008D6DD9">
        <w:rPr>
          <w:b/>
          <w:caps/>
          <w:sz w:val="26"/>
          <w:szCs w:val="26"/>
        </w:rPr>
        <w:tab/>
      </w:r>
    </w:p>
    <w:p w:rsidR="005972BA" w:rsidRPr="008D6DD9" w:rsidRDefault="005972BA" w:rsidP="005972BA">
      <w:pPr>
        <w:jc w:val="center"/>
        <w:rPr>
          <w:b/>
          <w:caps/>
          <w:sz w:val="26"/>
          <w:szCs w:val="26"/>
        </w:rPr>
      </w:pPr>
      <w:r w:rsidRPr="008D6DD9">
        <w:rPr>
          <w:b/>
          <w:caps/>
          <w:sz w:val="26"/>
          <w:szCs w:val="26"/>
        </w:rPr>
        <w:t>Тендерная документация</w:t>
      </w:r>
    </w:p>
    <w:p w:rsidR="00F94A30" w:rsidRPr="00A77067" w:rsidRDefault="00A83719" w:rsidP="00CE1BAA">
      <w:pPr>
        <w:jc w:val="center"/>
        <w:rPr>
          <w:b/>
          <w:sz w:val="26"/>
          <w:szCs w:val="26"/>
        </w:rPr>
      </w:pPr>
      <w:r w:rsidRPr="008D6DD9">
        <w:rPr>
          <w:b/>
          <w:sz w:val="26"/>
          <w:szCs w:val="26"/>
        </w:rPr>
        <w:t>по закуп</w:t>
      </w:r>
      <w:r w:rsidR="00C273E8" w:rsidRPr="008D6DD9">
        <w:rPr>
          <w:b/>
          <w:sz w:val="26"/>
          <w:szCs w:val="26"/>
        </w:rPr>
        <w:t>у</w:t>
      </w:r>
      <w:r w:rsidR="00DC1F55" w:rsidRPr="008D6DD9">
        <w:rPr>
          <w:b/>
          <w:sz w:val="26"/>
          <w:szCs w:val="26"/>
        </w:rPr>
        <w:t xml:space="preserve"> </w:t>
      </w:r>
      <w:r w:rsidR="00873F97" w:rsidRPr="008D6DD9">
        <w:rPr>
          <w:b/>
          <w:sz w:val="26"/>
          <w:szCs w:val="26"/>
          <w:lang w:val="kk-KZ"/>
        </w:rPr>
        <w:t>медицинских изделий</w:t>
      </w:r>
      <w:r w:rsidR="00ED01AE">
        <w:rPr>
          <w:b/>
          <w:sz w:val="26"/>
          <w:szCs w:val="26"/>
          <w:lang w:val="kk-KZ"/>
        </w:rPr>
        <w:t xml:space="preserve"> в рамках гарантированного объема бесплатной медицинской помощи</w:t>
      </w:r>
      <w:r w:rsidR="00DC1F55" w:rsidRPr="008D6DD9">
        <w:rPr>
          <w:b/>
          <w:sz w:val="26"/>
          <w:szCs w:val="26"/>
        </w:rPr>
        <w:t xml:space="preserve"> </w:t>
      </w:r>
      <w:r w:rsidR="001516A8" w:rsidRPr="008D6DD9">
        <w:rPr>
          <w:b/>
          <w:sz w:val="26"/>
          <w:szCs w:val="26"/>
        </w:rPr>
        <w:t>на 20</w:t>
      </w:r>
      <w:r w:rsidR="003E720B" w:rsidRPr="008D6DD9">
        <w:rPr>
          <w:b/>
          <w:sz w:val="26"/>
          <w:szCs w:val="26"/>
        </w:rPr>
        <w:t>2</w:t>
      </w:r>
      <w:r w:rsidR="003154E0" w:rsidRPr="008D6DD9">
        <w:rPr>
          <w:b/>
          <w:sz w:val="26"/>
          <w:szCs w:val="26"/>
        </w:rPr>
        <w:t>4</w:t>
      </w:r>
      <w:r w:rsidRPr="008D6DD9">
        <w:rPr>
          <w:b/>
          <w:sz w:val="26"/>
          <w:szCs w:val="26"/>
        </w:rPr>
        <w:t xml:space="preserve"> год</w:t>
      </w:r>
    </w:p>
    <w:p w:rsidR="0085524D" w:rsidRPr="008D6DD9" w:rsidRDefault="005972BA" w:rsidP="0085524D">
      <w:pPr>
        <w:shd w:val="clear" w:color="auto" w:fill="FFFFFF"/>
        <w:spacing w:line="240" w:lineRule="atLeast"/>
        <w:jc w:val="both"/>
        <w:textAlignment w:val="baseline"/>
        <w:rPr>
          <w:rFonts w:eastAsia="Times New Roman"/>
          <w:bCs/>
          <w:color w:val="000000"/>
          <w:spacing w:val="1"/>
          <w:sz w:val="26"/>
          <w:szCs w:val="26"/>
          <w:bdr w:val="none" w:sz="0" w:space="0" w:color="auto" w:frame="1"/>
          <w:lang w:val="kk-KZ" w:eastAsia="ru-RU"/>
        </w:rPr>
      </w:pPr>
      <w:r w:rsidRPr="008D6DD9">
        <w:rPr>
          <w:b/>
          <w:bCs/>
          <w:sz w:val="26"/>
          <w:szCs w:val="26"/>
        </w:rPr>
        <w:t xml:space="preserve">Заказчик: </w:t>
      </w:r>
      <w:r w:rsidR="0085524D" w:rsidRPr="008D6DD9">
        <w:rPr>
          <w:rFonts w:eastAsia="Times New Roman"/>
          <w:bCs/>
          <w:color w:val="000000"/>
          <w:spacing w:val="1"/>
          <w:sz w:val="26"/>
          <w:szCs w:val="26"/>
          <w:bdr w:val="none" w:sz="0" w:space="0" w:color="auto" w:frame="1"/>
          <w:lang w:val="kk-KZ" w:eastAsia="ru-RU"/>
        </w:rPr>
        <w:t>ГККП «Центр по профилактике ВИЧ-инфекции» акимата города Астаны, БИН 990640001579;</w:t>
      </w:r>
    </w:p>
    <w:p w:rsidR="0085524D" w:rsidRPr="008D6DD9" w:rsidRDefault="0085524D" w:rsidP="0085524D">
      <w:pPr>
        <w:shd w:val="clear" w:color="auto" w:fill="FFFFFF"/>
        <w:spacing w:line="240" w:lineRule="atLeast"/>
        <w:jc w:val="both"/>
        <w:textAlignment w:val="baseline"/>
        <w:rPr>
          <w:rFonts w:eastAsia="Times New Roman"/>
          <w:b/>
          <w:bCs/>
          <w:color w:val="000000"/>
          <w:spacing w:val="1"/>
          <w:sz w:val="26"/>
          <w:szCs w:val="26"/>
          <w:bdr w:val="none" w:sz="0" w:space="0" w:color="auto" w:frame="1"/>
          <w:lang w:eastAsia="ru-RU"/>
        </w:rPr>
      </w:pPr>
      <w:r w:rsidRPr="008D6DD9">
        <w:rPr>
          <w:rFonts w:eastAsia="Times New Roman"/>
          <w:b/>
          <w:bCs/>
          <w:color w:val="000000"/>
          <w:spacing w:val="1"/>
          <w:sz w:val="26"/>
          <w:szCs w:val="26"/>
          <w:bdr w:val="none" w:sz="0" w:space="0" w:color="auto" w:frame="1"/>
          <w:lang w:eastAsia="ru-RU"/>
        </w:rPr>
        <w:t xml:space="preserve">Представитель Заказчика: </w:t>
      </w:r>
      <w:r w:rsidRPr="008D6DD9">
        <w:rPr>
          <w:rFonts w:eastAsia="Times New Roman"/>
          <w:bCs/>
          <w:color w:val="000000"/>
          <w:spacing w:val="1"/>
          <w:sz w:val="26"/>
          <w:szCs w:val="26"/>
          <w:bdr w:val="none" w:sz="0" w:space="0" w:color="auto" w:frame="1"/>
          <w:lang w:eastAsia="ru-RU"/>
        </w:rPr>
        <w:t xml:space="preserve">Шамсутдинов Шамиль </w:t>
      </w:r>
      <w:proofErr w:type="spellStart"/>
      <w:r w:rsidRPr="008D6DD9">
        <w:rPr>
          <w:rFonts w:eastAsia="Times New Roman"/>
          <w:bCs/>
          <w:color w:val="000000"/>
          <w:spacing w:val="1"/>
          <w:sz w:val="26"/>
          <w:szCs w:val="26"/>
          <w:bdr w:val="none" w:sz="0" w:space="0" w:color="auto" w:frame="1"/>
          <w:lang w:eastAsia="ru-RU"/>
        </w:rPr>
        <w:t>Махсудови</w:t>
      </w:r>
      <w:proofErr w:type="gramStart"/>
      <w:r w:rsidRPr="008D6DD9">
        <w:rPr>
          <w:rFonts w:eastAsia="Times New Roman"/>
          <w:bCs/>
          <w:color w:val="000000"/>
          <w:spacing w:val="1"/>
          <w:sz w:val="26"/>
          <w:szCs w:val="26"/>
          <w:bdr w:val="none" w:sz="0" w:space="0" w:color="auto" w:frame="1"/>
          <w:lang w:eastAsia="ru-RU"/>
        </w:rPr>
        <w:t>ч</w:t>
      </w:r>
      <w:proofErr w:type="spellEnd"/>
      <w:r w:rsidRPr="008D6DD9">
        <w:rPr>
          <w:rFonts w:eastAsia="Times New Roman"/>
          <w:bCs/>
          <w:color w:val="000000"/>
          <w:spacing w:val="1"/>
          <w:sz w:val="26"/>
          <w:szCs w:val="26"/>
          <w:bdr w:val="none" w:sz="0" w:space="0" w:color="auto" w:frame="1"/>
          <w:lang w:eastAsia="ru-RU"/>
        </w:rPr>
        <w:t>-</w:t>
      </w:r>
      <w:proofErr w:type="gramEnd"/>
      <w:r w:rsidRPr="008D6DD9">
        <w:rPr>
          <w:rFonts w:eastAsia="Times New Roman"/>
          <w:b/>
          <w:bCs/>
          <w:color w:val="000000"/>
          <w:spacing w:val="1"/>
          <w:sz w:val="26"/>
          <w:szCs w:val="26"/>
          <w:bdr w:val="none" w:sz="0" w:space="0" w:color="auto" w:frame="1"/>
          <w:lang w:eastAsia="ru-RU"/>
        </w:rPr>
        <w:t xml:space="preserve"> </w:t>
      </w:r>
      <w:proofErr w:type="spellStart"/>
      <w:r w:rsidRPr="008D6DD9">
        <w:rPr>
          <w:rFonts w:eastAsia="Times New Roman"/>
          <w:bCs/>
          <w:color w:val="000000"/>
          <w:spacing w:val="1"/>
          <w:sz w:val="26"/>
          <w:szCs w:val="26"/>
          <w:bdr w:val="none" w:sz="0" w:space="0" w:color="auto" w:frame="1"/>
          <w:lang w:eastAsia="ru-RU"/>
        </w:rPr>
        <w:t>юристконсульт</w:t>
      </w:r>
      <w:proofErr w:type="spellEnd"/>
      <w:r w:rsidRPr="008D6DD9">
        <w:rPr>
          <w:rFonts w:eastAsia="Times New Roman"/>
          <w:bCs/>
          <w:color w:val="000000"/>
          <w:spacing w:val="1"/>
          <w:sz w:val="26"/>
          <w:szCs w:val="26"/>
          <w:bdr w:val="none" w:sz="0" w:space="0" w:color="auto" w:frame="1"/>
          <w:lang w:eastAsia="ru-RU"/>
        </w:rPr>
        <w:t xml:space="preserve"> Центра ВИЧ;</w:t>
      </w:r>
    </w:p>
    <w:p w:rsidR="0085524D" w:rsidRPr="008D6DD9" w:rsidRDefault="0085524D" w:rsidP="0085524D">
      <w:pPr>
        <w:shd w:val="clear" w:color="auto" w:fill="FFFFFF"/>
        <w:spacing w:line="240" w:lineRule="atLeast"/>
        <w:jc w:val="both"/>
        <w:textAlignment w:val="baseline"/>
        <w:rPr>
          <w:rFonts w:eastAsia="Times New Roman"/>
          <w:bCs/>
          <w:color w:val="000000"/>
          <w:spacing w:val="1"/>
          <w:sz w:val="26"/>
          <w:szCs w:val="26"/>
          <w:bdr w:val="none" w:sz="0" w:space="0" w:color="auto" w:frame="1"/>
          <w:lang w:val="kk-KZ" w:eastAsia="ru-RU"/>
        </w:rPr>
      </w:pPr>
      <w:r w:rsidRPr="008D6DD9">
        <w:rPr>
          <w:rFonts w:eastAsia="Times New Roman"/>
          <w:b/>
          <w:bCs/>
          <w:color w:val="000000"/>
          <w:spacing w:val="1"/>
          <w:sz w:val="26"/>
          <w:szCs w:val="26"/>
          <w:bdr w:val="none" w:sz="0" w:space="0" w:color="auto" w:frame="1"/>
          <w:lang w:eastAsia="ru-RU"/>
        </w:rPr>
        <w:t xml:space="preserve">Организатор закупок: </w:t>
      </w:r>
      <w:r w:rsidRPr="008D6DD9">
        <w:rPr>
          <w:rFonts w:eastAsia="Times New Roman"/>
          <w:bCs/>
          <w:color w:val="000000"/>
          <w:spacing w:val="1"/>
          <w:sz w:val="26"/>
          <w:szCs w:val="26"/>
          <w:bdr w:val="none" w:sz="0" w:space="0" w:color="auto" w:frame="1"/>
          <w:lang w:val="kk-KZ" w:eastAsia="ru-RU"/>
        </w:rPr>
        <w:t xml:space="preserve">ГККП «Центр по профилактике ВИЧ-инфекции» акимата города Астаны, БИН 990640001579. </w:t>
      </w:r>
    </w:p>
    <w:p w:rsidR="0085524D" w:rsidRPr="008D6DD9" w:rsidRDefault="0085524D" w:rsidP="0085524D">
      <w:pPr>
        <w:shd w:val="clear" w:color="auto" w:fill="FFFFFF"/>
        <w:spacing w:line="240" w:lineRule="atLeast"/>
        <w:jc w:val="both"/>
        <w:textAlignment w:val="baseline"/>
        <w:rPr>
          <w:b/>
          <w:color w:val="000000"/>
          <w:spacing w:val="1"/>
          <w:sz w:val="26"/>
          <w:szCs w:val="26"/>
          <w:shd w:val="clear" w:color="auto" w:fill="FFFFFF"/>
        </w:rPr>
      </w:pPr>
      <w:r w:rsidRPr="008D6DD9">
        <w:rPr>
          <w:b/>
          <w:color w:val="000000"/>
          <w:spacing w:val="1"/>
          <w:sz w:val="26"/>
          <w:szCs w:val="26"/>
          <w:shd w:val="clear" w:color="auto" w:fill="FFFFFF"/>
        </w:rPr>
        <w:t xml:space="preserve">Дата, место и время вскрытия заявок: </w:t>
      </w:r>
      <w:r w:rsidR="009F4532">
        <w:rPr>
          <w:b/>
          <w:color w:val="000000"/>
          <w:spacing w:val="1"/>
          <w:sz w:val="26"/>
          <w:szCs w:val="26"/>
          <w:shd w:val="clear" w:color="auto" w:fill="FFFFFF"/>
        </w:rPr>
        <w:t>17 апреля</w:t>
      </w:r>
      <w:r w:rsidRPr="008D6DD9">
        <w:rPr>
          <w:b/>
          <w:color w:val="000000"/>
          <w:spacing w:val="1"/>
          <w:sz w:val="26"/>
          <w:szCs w:val="26"/>
          <w:shd w:val="clear" w:color="auto" w:fill="FFFFFF"/>
        </w:rPr>
        <w:t xml:space="preserve"> 2024 года в 1</w:t>
      </w:r>
      <w:r w:rsidR="0097564D">
        <w:rPr>
          <w:b/>
          <w:color w:val="000000"/>
          <w:spacing w:val="1"/>
          <w:sz w:val="26"/>
          <w:szCs w:val="26"/>
          <w:shd w:val="clear" w:color="auto" w:fill="FFFFFF"/>
          <w:lang w:val="kk-KZ"/>
        </w:rPr>
        <w:t>1</w:t>
      </w:r>
      <w:r w:rsidRPr="008D6DD9">
        <w:rPr>
          <w:b/>
          <w:color w:val="000000"/>
          <w:spacing w:val="1"/>
          <w:sz w:val="26"/>
          <w:szCs w:val="26"/>
          <w:shd w:val="clear" w:color="auto" w:fill="FFFFFF"/>
        </w:rPr>
        <w:t xml:space="preserve"> часов 00 минут.</w:t>
      </w:r>
    </w:p>
    <w:p w:rsidR="00DF738B" w:rsidRPr="008D6DD9" w:rsidRDefault="00DF738B" w:rsidP="00DF738B">
      <w:pPr>
        <w:pStyle w:val="a4"/>
        <w:spacing w:before="0" w:beforeAutospacing="0" w:after="0" w:afterAutospacing="0"/>
        <w:jc w:val="center"/>
        <w:rPr>
          <w:sz w:val="26"/>
          <w:szCs w:val="26"/>
        </w:rPr>
      </w:pPr>
      <w:r w:rsidRPr="008D6DD9">
        <w:rPr>
          <w:b/>
          <w:bCs/>
          <w:sz w:val="26"/>
          <w:szCs w:val="26"/>
        </w:rPr>
        <w:t>1. Общие положения</w:t>
      </w:r>
    </w:p>
    <w:p w:rsidR="00DF738B" w:rsidRPr="00ED01AE" w:rsidRDefault="00DF738B" w:rsidP="00DF738B">
      <w:pPr>
        <w:pStyle w:val="a4"/>
        <w:spacing w:before="0" w:beforeAutospacing="0" w:after="0" w:afterAutospacing="0"/>
        <w:ind w:firstLine="540"/>
        <w:jc w:val="both"/>
        <w:rPr>
          <w:sz w:val="26"/>
          <w:szCs w:val="26"/>
        </w:rPr>
      </w:pPr>
      <w:r w:rsidRPr="008D6DD9">
        <w:rPr>
          <w:sz w:val="26"/>
          <w:szCs w:val="26"/>
        </w:rPr>
        <w:t xml:space="preserve">1. </w:t>
      </w:r>
      <w:r w:rsidRPr="00ED01AE">
        <w:rPr>
          <w:sz w:val="26"/>
          <w:szCs w:val="26"/>
        </w:rPr>
        <w:t>Тендер проводится с целью выбора поставщик</w:t>
      </w:r>
      <w:r w:rsidR="00156889" w:rsidRPr="00ED01AE">
        <w:rPr>
          <w:sz w:val="26"/>
          <w:szCs w:val="26"/>
        </w:rPr>
        <w:t>а (</w:t>
      </w:r>
      <w:r w:rsidRPr="00ED01AE">
        <w:rPr>
          <w:sz w:val="26"/>
          <w:szCs w:val="26"/>
        </w:rPr>
        <w:t>ов</w:t>
      </w:r>
      <w:bookmarkStart w:id="0" w:name="_GoBack"/>
      <w:bookmarkEnd w:id="0"/>
      <w:r w:rsidRPr="00ED01AE">
        <w:rPr>
          <w:sz w:val="26"/>
          <w:szCs w:val="26"/>
        </w:rPr>
        <w:t>)</w:t>
      </w:r>
      <w:r w:rsidR="00941C1B" w:rsidRPr="00ED01AE">
        <w:rPr>
          <w:sz w:val="26"/>
          <w:szCs w:val="26"/>
        </w:rPr>
        <w:t xml:space="preserve"> </w:t>
      </w:r>
      <w:r w:rsidRPr="00ED01AE">
        <w:rPr>
          <w:sz w:val="26"/>
          <w:szCs w:val="26"/>
        </w:rPr>
        <w:t>по закупу</w:t>
      </w:r>
      <w:r w:rsidR="00144D44" w:rsidRPr="00ED01AE">
        <w:rPr>
          <w:sz w:val="26"/>
          <w:szCs w:val="26"/>
        </w:rPr>
        <w:t xml:space="preserve"> </w:t>
      </w:r>
      <w:r w:rsidR="001C1914" w:rsidRPr="00ED01AE">
        <w:rPr>
          <w:sz w:val="26"/>
          <w:szCs w:val="26"/>
          <w:lang w:val="kk-KZ"/>
        </w:rPr>
        <w:t>медицинских изделий</w:t>
      </w:r>
      <w:r w:rsidR="00DC1F55" w:rsidRPr="00ED01AE">
        <w:rPr>
          <w:sz w:val="26"/>
          <w:szCs w:val="26"/>
        </w:rPr>
        <w:t>.</w:t>
      </w:r>
    </w:p>
    <w:p w:rsidR="00DF738B" w:rsidRPr="008D6DD9" w:rsidRDefault="00DF738B" w:rsidP="000F3E89">
      <w:pPr>
        <w:ind w:firstLine="540"/>
        <w:jc w:val="both"/>
        <w:rPr>
          <w:sz w:val="26"/>
          <w:szCs w:val="26"/>
        </w:rPr>
      </w:pPr>
      <w:r w:rsidRPr="008D6DD9">
        <w:rPr>
          <w:sz w:val="26"/>
          <w:szCs w:val="26"/>
        </w:rPr>
        <w:t>2. Потенциальные поставщики, изъявившие желани</w:t>
      </w:r>
      <w:r w:rsidR="00AC1A6E" w:rsidRPr="008D6DD9">
        <w:rPr>
          <w:sz w:val="26"/>
          <w:szCs w:val="26"/>
        </w:rPr>
        <w:t xml:space="preserve">е участвовать в тендере, должны </w:t>
      </w:r>
      <w:r w:rsidR="000F3E89" w:rsidRPr="008D6DD9">
        <w:rPr>
          <w:sz w:val="26"/>
          <w:szCs w:val="26"/>
        </w:rPr>
        <w:t xml:space="preserve">соответствовать </w:t>
      </w:r>
      <w:r w:rsidRPr="008D6DD9">
        <w:rPr>
          <w:sz w:val="26"/>
          <w:szCs w:val="26"/>
        </w:rPr>
        <w:t>требованиям, указанным в Правил</w:t>
      </w:r>
      <w:r w:rsidR="000F3E89" w:rsidRPr="008D6DD9">
        <w:rPr>
          <w:sz w:val="26"/>
          <w:szCs w:val="26"/>
        </w:rPr>
        <w:t>ах</w:t>
      </w:r>
      <w:r w:rsidRPr="008D6DD9">
        <w:rPr>
          <w:sz w:val="26"/>
          <w:szCs w:val="26"/>
        </w:rPr>
        <w:t xml:space="preserve"> организации и проведени</w:t>
      </w:r>
      <w:r w:rsidR="00472FE0" w:rsidRPr="008D6DD9">
        <w:rPr>
          <w:sz w:val="26"/>
          <w:szCs w:val="26"/>
        </w:rPr>
        <w:t xml:space="preserve">я закупа лекарственных средств </w:t>
      </w:r>
      <w:r w:rsidRPr="008D6DD9">
        <w:rPr>
          <w:sz w:val="26"/>
          <w:szCs w:val="26"/>
        </w:rPr>
        <w:t>в рамках гара</w:t>
      </w:r>
      <w:r w:rsidR="00B35A89" w:rsidRPr="008D6DD9">
        <w:rPr>
          <w:sz w:val="26"/>
          <w:szCs w:val="26"/>
        </w:rPr>
        <w:t>нтированного объема бесплатной м</w:t>
      </w:r>
      <w:r w:rsidRPr="008D6DD9">
        <w:rPr>
          <w:sz w:val="26"/>
          <w:szCs w:val="26"/>
        </w:rPr>
        <w:t xml:space="preserve">едицинской помощи и (или) в системе обязательного социального медицинского страхования, фармацевтических услуг утвержденные </w:t>
      </w:r>
      <w:r w:rsidR="000F3E89" w:rsidRPr="008D6DD9">
        <w:rPr>
          <w:sz w:val="26"/>
          <w:szCs w:val="26"/>
        </w:rPr>
        <w:t>Приказ Министра здравоохранения Республики Казахстан от 7 июня 2023 года № 110</w:t>
      </w:r>
      <w:r w:rsidR="00B35A89" w:rsidRPr="008D6DD9">
        <w:rPr>
          <w:sz w:val="26"/>
          <w:szCs w:val="26"/>
        </w:rPr>
        <w:t xml:space="preserve"> (далее – Правила)</w:t>
      </w:r>
      <w:r w:rsidRPr="008D6DD9">
        <w:rPr>
          <w:sz w:val="26"/>
          <w:szCs w:val="26"/>
        </w:rPr>
        <w:t>.</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Потенциальный поставщик, участвующий в закупе, должен соответств</w:t>
      </w:r>
      <w:r w:rsidR="00472FE0" w:rsidRPr="008D6DD9">
        <w:rPr>
          <w:rStyle w:val="s0"/>
          <w:sz w:val="26"/>
          <w:szCs w:val="26"/>
        </w:rPr>
        <w:t>ов</w:t>
      </w:r>
      <w:r w:rsidRPr="008D6DD9">
        <w:rPr>
          <w:rStyle w:val="s0"/>
          <w:sz w:val="26"/>
          <w:szCs w:val="26"/>
        </w:rPr>
        <w:t>ать следующим квалификационным требованиям:</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1) правоспособность (для юридических лиц), гражданская дееспособность (для физических лиц, осуществляющих предпринимательскую деятельность);</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2) правоспособность на осуществление соответствующей фармацевтической деятельности;</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DF738B" w:rsidRPr="008D6DD9" w:rsidRDefault="00DF738B" w:rsidP="00DF738B">
      <w:pPr>
        <w:pStyle w:val="a4"/>
        <w:spacing w:before="0" w:beforeAutospacing="0" w:after="0" w:afterAutospacing="0"/>
        <w:ind w:firstLine="540"/>
        <w:jc w:val="both"/>
        <w:rPr>
          <w:rStyle w:val="s0"/>
          <w:sz w:val="26"/>
          <w:szCs w:val="26"/>
        </w:rPr>
      </w:pPr>
      <w:r w:rsidRPr="008D6DD9">
        <w:rPr>
          <w:rStyle w:val="s0"/>
          <w:sz w:val="26"/>
          <w:szCs w:val="26"/>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DF738B" w:rsidRPr="008D6DD9" w:rsidRDefault="00DF738B" w:rsidP="00DF738B">
      <w:pPr>
        <w:pStyle w:val="a4"/>
        <w:spacing w:before="0" w:beforeAutospacing="0" w:after="0" w:afterAutospacing="0"/>
        <w:ind w:firstLine="540"/>
        <w:jc w:val="both"/>
        <w:rPr>
          <w:sz w:val="26"/>
          <w:szCs w:val="26"/>
        </w:rPr>
      </w:pPr>
      <w:r w:rsidRPr="008D6DD9">
        <w:rPr>
          <w:rStyle w:val="s0"/>
          <w:sz w:val="26"/>
          <w:szCs w:val="26"/>
        </w:rPr>
        <w:t>5) не подлежит процедуре банкротства либо ликвидации</w:t>
      </w:r>
      <w:r w:rsidRPr="008D6DD9">
        <w:rPr>
          <w:sz w:val="26"/>
          <w:szCs w:val="26"/>
        </w:rPr>
        <w:t>.</w:t>
      </w:r>
    </w:p>
    <w:p w:rsidR="00DF738B" w:rsidRPr="008D6DD9" w:rsidRDefault="00DF738B" w:rsidP="008209C2">
      <w:pPr>
        <w:pStyle w:val="ab"/>
        <w:jc w:val="both"/>
        <w:rPr>
          <w:sz w:val="26"/>
          <w:szCs w:val="26"/>
        </w:rPr>
      </w:pPr>
      <w:r w:rsidRPr="008D6DD9">
        <w:rPr>
          <w:sz w:val="26"/>
          <w:szCs w:val="26"/>
        </w:rPr>
        <w:t>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DF738B" w:rsidRPr="008D6DD9" w:rsidRDefault="00DF738B" w:rsidP="00DF738B">
      <w:pPr>
        <w:pStyle w:val="ab"/>
        <w:ind w:firstLine="540"/>
        <w:jc w:val="both"/>
        <w:rPr>
          <w:sz w:val="26"/>
          <w:szCs w:val="26"/>
        </w:rPr>
      </w:pPr>
      <w:proofErr w:type="gramStart"/>
      <w:r w:rsidRPr="008D6DD9">
        <w:rPr>
          <w:sz w:val="26"/>
          <w:szCs w:val="26"/>
        </w:rPr>
        <w:t xml:space="preserve">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8D6DD9">
        <w:rPr>
          <w:sz w:val="26"/>
          <w:szCs w:val="26"/>
        </w:rPr>
        <w:t>орфанных</w:t>
      </w:r>
      <w:proofErr w:type="spellEnd"/>
      <w:r w:rsidRPr="008D6DD9">
        <w:rPr>
          <w:sz w:val="26"/>
          <w:szCs w:val="26"/>
        </w:rPr>
        <w:t xml:space="preserve"> препаратов, включенных в перечень </w:t>
      </w:r>
      <w:proofErr w:type="spellStart"/>
      <w:r w:rsidRPr="008D6DD9">
        <w:rPr>
          <w:sz w:val="26"/>
          <w:szCs w:val="26"/>
        </w:rPr>
        <w:t>орфанных</w:t>
      </w:r>
      <w:proofErr w:type="spellEnd"/>
      <w:r w:rsidRPr="008D6DD9">
        <w:rPr>
          <w:sz w:val="26"/>
          <w:szCs w:val="26"/>
        </w:rPr>
        <w:t xml:space="preserve"> препаратов, утвержденный </w:t>
      </w:r>
      <w:r w:rsidRPr="008D6DD9">
        <w:rPr>
          <w:sz w:val="26"/>
          <w:szCs w:val="26"/>
        </w:rPr>
        <w:lastRenderedPageBreak/>
        <w:t>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w:t>
      </w:r>
      <w:proofErr w:type="gramEnd"/>
      <w:r w:rsidRPr="008D6DD9">
        <w:rPr>
          <w:sz w:val="26"/>
          <w:szCs w:val="26"/>
        </w:rPr>
        <w:t xml:space="preserve">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DF738B" w:rsidRPr="008D6DD9" w:rsidRDefault="00DF738B" w:rsidP="00DF738B">
      <w:pPr>
        <w:pStyle w:val="ab"/>
        <w:ind w:firstLine="540"/>
        <w:jc w:val="both"/>
        <w:rPr>
          <w:sz w:val="26"/>
          <w:szCs w:val="26"/>
        </w:rPr>
      </w:pPr>
      <w:r w:rsidRPr="008D6DD9">
        <w:rPr>
          <w:sz w:val="26"/>
          <w:szCs w:val="26"/>
        </w:rPr>
        <w:t xml:space="preserve">2) соответствие характеристики или технической спецификации условиям объявления или приглашения </w:t>
      </w:r>
      <w:proofErr w:type="gramStart"/>
      <w:r w:rsidRPr="008D6DD9">
        <w:rPr>
          <w:sz w:val="26"/>
          <w:szCs w:val="26"/>
        </w:rPr>
        <w:t>на</w:t>
      </w:r>
      <w:proofErr w:type="gramEnd"/>
      <w:r w:rsidRPr="008D6DD9">
        <w:rPr>
          <w:sz w:val="26"/>
          <w:szCs w:val="26"/>
        </w:rPr>
        <w:t xml:space="preserve"> закуп.</w:t>
      </w:r>
    </w:p>
    <w:p w:rsidR="00DF738B" w:rsidRPr="008D6DD9" w:rsidRDefault="00DF738B" w:rsidP="00DF738B">
      <w:pPr>
        <w:pStyle w:val="ab"/>
        <w:ind w:firstLine="540"/>
        <w:jc w:val="both"/>
        <w:rPr>
          <w:sz w:val="26"/>
          <w:szCs w:val="26"/>
        </w:rPr>
      </w:pPr>
      <w:proofErr w:type="gramStart"/>
      <w:r w:rsidRPr="008D6DD9">
        <w:rPr>
          <w:sz w:val="26"/>
          <w:szCs w:val="26"/>
        </w:rPr>
        <w:t xml:space="preserve">3) </w:t>
      </w:r>
      <w:proofErr w:type="spellStart"/>
      <w:r w:rsidRPr="008D6DD9">
        <w:rPr>
          <w:sz w:val="26"/>
          <w:szCs w:val="26"/>
        </w:rPr>
        <w:t>непревышение</w:t>
      </w:r>
      <w:proofErr w:type="spellEnd"/>
      <w:r w:rsidRPr="008D6DD9">
        <w:rPr>
          <w:sz w:val="26"/>
          <w:szCs w:val="26"/>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DF738B" w:rsidRPr="008D6DD9" w:rsidRDefault="00DF738B" w:rsidP="00DF738B">
      <w:pPr>
        <w:pStyle w:val="ab"/>
        <w:ind w:firstLine="540"/>
        <w:jc w:val="both"/>
        <w:rPr>
          <w:sz w:val="26"/>
          <w:szCs w:val="26"/>
        </w:rPr>
      </w:pPr>
      <w:r w:rsidRPr="008D6DD9">
        <w:rPr>
          <w:sz w:val="26"/>
          <w:szCs w:val="26"/>
        </w:rPr>
        <w:t>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DF738B" w:rsidRPr="008D6DD9" w:rsidRDefault="00DF738B" w:rsidP="00DF738B">
      <w:pPr>
        <w:pStyle w:val="ab"/>
        <w:ind w:firstLine="540"/>
        <w:jc w:val="both"/>
        <w:rPr>
          <w:sz w:val="26"/>
          <w:szCs w:val="26"/>
        </w:rPr>
      </w:pPr>
      <w:r w:rsidRPr="008D6DD9">
        <w:rPr>
          <w:sz w:val="26"/>
          <w:szCs w:val="26"/>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DF738B" w:rsidRPr="008D6DD9" w:rsidRDefault="00DF738B" w:rsidP="00DF738B">
      <w:pPr>
        <w:pStyle w:val="ab"/>
        <w:ind w:firstLine="540"/>
        <w:jc w:val="both"/>
        <w:rPr>
          <w:sz w:val="26"/>
          <w:szCs w:val="26"/>
        </w:rPr>
      </w:pPr>
      <w:r w:rsidRPr="008D6DD9">
        <w:rPr>
          <w:sz w:val="26"/>
          <w:szCs w:val="26"/>
        </w:rPr>
        <w:t>6) срок годности медицинских изделий на дату поставки поставщиком заказчику составляет:</w:t>
      </w:r>
    </w:p>
    <w:p w:rsidR="00DF738B" w:rsidRPr="008D6DD9" w:rsidRDefault="00DF738B" w:rsidP="00DF738B">
      <w:pPr>
        <w:pStyle w:val="ab"/>
        <w:ind w:firstLine="540"/>
        <w:jc w:val="both"/>
        <w:rPr>
          <w:sz w:val="26"/>
          <w:szCs w:val="26"/>
        </w:rPr>
      </w:pPr>
      <w:r w:rsidRPr="008D6DD9">
        <w:rPr>
          <w:sz w:val="26"/>
          <w:szCs w:val="26"/>
        </w:rPr>
        <w:t>не менее пятидесяти процентов от указанного срока годности на упаковке (при сроке годности менее двух лет);</w:t>
      </w:r>
    </w:p>
    <w:p w:rsidR="00DF738B" w:rsidRPr="008D6DD9" w:rsidRDefault="00DF738B" w:rsidP="00DF738B">
      <w:pPr>
        <w:pStyle w:val="ab"/>
        <w:ind w:firstLine="540"/>
        <w:jc w:val="both"/>
        <w:rPr>
          <w:sz w:val="26"/>
          <w:szCs w:val="26"/>
        </w:rPr>
      </w:pPr>
      <w:r w:rsidRPr="008D6DD9">
        <w:rPr>
          <w:sz w:val="26"/>
          <w:szCs w:val="26"/>
        </w:rPr>
        <w:t>не менее двенадцати месяцев от указанного срока годности на упаковке (при сроке годности два года и более);</w:t>
      </w:r>
    </w:p>
    <w:p w:rsidR="00DF738B" w:rsidRPr="008D6DD9" w:rsidRDefault="00DF738B" w:rsidP="00DF738B">
      <w:pPr>
        <w:pStyle w:val="ab"/>
        <w:ind w:firstLine="540"/>
        <w:jc w:val="both"/>
        <w:rPr>
          <w:sz w:val="26"/>
          <w:szCs w:val="26"/>
        </w:rPr>
      </w:pPr>
      <w:r w:rsidRPr="008D6DD9">
        <w:rPr>
          <w:sz w:val="26"/>
          <w:szCs w:val="26"/>
        </w:rPr>
        <w:t>7) срок годности медицинских изделий, закупаемых на дату поставки поставщиком единому дистрибьютору, составляет:</w:t>
      </w:r>
    </w:p>
    <w:p w:rsidR="00DF738B" w:rsidRPr="008D6DD9" w:rsidRDefault="00DF738B" w:rsidP="00DF738B">
      <w:pPr>
        <w:pStyle w:val="ab"/>
        <w:ind w:firstLine="540"/>
        <w:jc w:val="both"/>
        <w:rPr>
          <w:sz w:val="26"/>
          <w:szCs w:val="26"/>
        </w:rPr>
      </w:pPr>
      <w:proofErr w:type="gramStart"/>
      <w:r w:rsidRPr="008D6DD9">
        <w:rPr>
          <w:sz w:val="26"/>
          <w:szCs w:val="26"/>
        </w:rP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roofErr w:type="gramEnd"/>
    </w:p>
    <w:p w:rsidR="00DF738B" w:rsidRPr="008D6DD9" w:rsidRDefault="00DF738B" w:rsidP="00DF738B">
      <w:pPr>
        <w:pStyle w:val="ab"/>
        <w:ind w:firstLine="540"/>
        <w:jc w:val="both"/>
        <w:rPr>
          <w:sz w:val="26"/>
          <w:szCs w:val="26"/>
        </w:rPr>
      </w:pPr>
      <w:proofErr w:type="gramStart"/>
      <w:r w:rsidRPr="008D6DD9">
        <w:rPr>
          <w:sz w:val="26"/>
          <w:szCs w:val="26"/>
        </w:rP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roofErr w:type="gramEnd"/>
    </w:p>
    <w:p w:rsidR="000068EF" w:rsidRDefault="00DF738B" w:rsidP="00DF738B">
      <w:pPr>
        <w:pStyle w:val="ab"/>
        <w:ind w:firstLine="540"/>
        <w:jc w:val="both"/>
        <w:rPr>
          <w:sz w:val="26"/>
          <w:szCs w:val="26"/>
        </w:rPr>
      </w:pPr>
      <w:r w:rsidRPr="008D6DD9">
        <w:rPr>
          <w:sz w:val="26"/>
          <w:szCs w:val="26"/>
        </w:rPr>
        <w:t xml:space="preserve">8) срок годности медицинских изделий, за исключением лекарственных средств и медицинских изделий, поставляемых в рамках мобилизационного резерва, а также указанных в подпункте </w:t>
      </w:r>
    </w:p>
    <w:p w:rsidR="00DF738B" w:rsidRPr="008D6DD9" w:rsidRDefault="00DF738B" w:rsidP="00DF738B">
      <w:pPr>
        <w:pStyle w:val="ab"/>
        <w:ind w:firstLine="540"/>
        <w:jc w:val="both"/>
        <w:rPr>
          <w:sz w:val="26"/>
          <w:szCs w:val="26"/>
        </w:rPr>
      </w:pPr>
      <w:r w:rsidRPr="008D6DD9">
        <w:rPr>
          <w:sz w:val="26"/>
          <w:szCs w:val="26"/>
        </w:rPr>
        <w:t>9) настоящего пункта, на дату поставки единым дистрибьютором заказчику составляет:</w:t>
      </w:r>
    </w:p>
    <w:p w:rsidR="00DF738B" w:rsidRPr="008D6DD9" w:rsidRDefault="00DF738B" w:rsidP="00DF738B">
      <w:pPr>
        <w:pStyle w:val="ab"/>
        <w:ind w:firstLine="540"/>
        <w:jc w:val="both"/>
        <w:rPr>
          <w:sz w:val="26"/>
          <w:szCs w:val="26"/>
        </w:rPr>
      </w:pPr>
      <w:r w:rsidRPr="008D6DD9">
        <w:rPr>
          <w:sz w:val="26"/>
          <w:szCs w:val="26"/>
        </w:rPr>
        <w:lastRenderedPageBreak/>
        <w:t>не менее тридцати процентов от срока годности, указанного на упаковке (при сроке годности менее двух лет);</w:t>
      </w:r>
    </w:p>
    <w:p w:rsidR="00DF738B" w:rsidRPr="008D6DD9" w:rsidRDefault="00DF738B" w:rsidP="00DF738B">
      <w:pPr>
        <w:pStyle w:val="ab"/>
        <w:ind w:firstLine="540"/>
        <w:jc w:val="both"/>
        <w:rPr>
          <w:sz w:val="26"/>
          <w:szCs w:val="26"/>
        </w:rPr>
      </w:pPr>
      <w:r w:rsidRPr="008D6DD9">
        <w:rPr>
          <w:sz w:val="26"/>
          <w:szCs w:val="26"/>
        </w:rPr>
        <w:t>не менее восьми месяцев от указанного срока годности на упаковке (при сроке годности два года и более);</w:t>
      </w:r>
    </w:p>
    <w:p w:rsidR="00DF738B" w:rsidRPr="008D6DD9" w:rsidRDefault="00DF738B" w:rsidP="00DF738B">
      <w:pPr>
        <w:pStyle w:val="ab"/>
        <w:ind w:firstLine="540"/>
        <w:jc w:val="both"/>
        <w:rPr>
          <w:sz w:val="26"/>
          <w:szCs w:val="26"/>
        </w:rPr>
      </w:pPr>
      <w:r w:rsidRPr="008D6DD9">
        <w:rPr>
          <w:sz w:val="26"/>
          <w:szCs w:val="26"/>
        </w:rPr>
        <w:t>9) срок годности вакцин на дату поставки единым дистрибьютором заказчику составляет:</w:t>
      </w:r>
    </w:p>
    <w:p w:rsidR="00DF738B" w:rsidRPr="008D6DD9" w:rsidRDefault="00DF738B" w:rsidP="00DF738B">
      <w:pPr>
        <w:pStyle w:val="ab"/>
        <w:ind w:firstLine="540"/>
        <w:jc w:val="both"/>
        <w:rPr>
          <w:sz w:val="26"/>
          <w:szCs w:val="26"/>
        </w:rPr>
      </w:pPr>
      <w:r w:rsidRPr="008D6DD9">
        <w:rPr>
          <w:sz w:val="26"/>
          <w:szCs w:val="26"/>
        </w:rPr>
        <w:t xml:space="preserve">не </w:t>
      </w:r>
      <w:proofErr w:type="gramStart"/>
      <w:r w:rsidRPr="008D6DD9">
        <w:rPr>
          <w:sz w:val="26"/>
          <w:szCs w:val="26"/>
        </w:rPr>
        <w:t>менее сорока процентов</w:t>
      </w:r>
      <w:proofErr w:type="gramEnd"/>
      <w:r w:rsidRPr="008D6DD9">
        <w:rPr>
          <w:sz w:val="26"/>
          <w:szCs w:val="26"/>
        </w:rPr>
        <w:t xml:space="preserve"> от указанного срока годности на упаковке (при сроке годности менее двух лет);</w:t>
      </w:r>
    </w:p>
    <w:p w:rsidR="00DF738B" w:rsidRPr="008D6DD9" w:rsidRDefault="00DF738B" w:rsidP="00DF738B">
      <w:pPr>
        <w:pStyle w:val="ab"/>
        <w:ind w:firstLine="540"/>
        <w:jc w:val="both"/>
        <w:rPr>
          <w:sz w:val="26"/>
          <w:szCs w:val="26"/>
        </w:rPr>
      </w:pPr>
      <w:r w:rsidRPr="008D6DD9">
        <w:rPr>
          <w:sz w:val="26"/>
          <w:szCs w:val="26"/>
        </w:rPr>
        <w:t>не менее десяти месяцев от указанного срока годности на упаковке (при сроке годности два года и более);</w:t>
      </w:r>
    </w:p>
    <w:p w:rsidR="00DF738B" w:rsidRPr="008D6DD9" w:rsidRDefault="00DF738B" w:rsidP="00DF738B">
      <w:pPr>
        <w:pStyle w:val="ab"/>
        <w:ind w:firstLine="540"/>
        <w:jc w:val="both"/>
        <w:rPr>
          <w:sz w:val="26"/>
          <w:szCs w:val="26"/>
        </w:rPr>
      </w:pPr>
      <w:r w:rsidRPr="008D6DD9">
        <w:rPr>
          <w:sz w:val="26"/>
          <w:szCs w:val="26"/>
        </w:rP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DF738B" w:rsidRPr="008D6DD9" w:rsidRDefault="00DF738B" w:rsidP="00DF738B">
      <w:pPr>
        <w:pStyle w:val="ab"/>
        <w:ind w:firstLine="540"/>
        <w:jc w:val="both"/>
        <w:rPr>
          <w:rStyle w:val="s0"/>
          <w:b/>
          <w:color w:val="auto"/>
          <w:sz w:val="26"/>
          <w:szCs w:val="26"/>
        </w:rPr>
      </w:pPr>
      <w:r w:rsidRPr="008D6DD9">
        <w:rPr>
          <w:rStyle w:val="s0"/>
          <w:sz w:val="26"/>
          <w:szCs w:val="26"/>
        </w:rPr>
        <w:t xml:space="preserve">3. Описание закупаемых </w:t>
      </w:r>
      <w:r w:rsidR="00175A65" w:rsidRPr="008D6DD9">
        <w:rPr>
          <w:rStyle w:val="s1"/>
          <w:b w:val="0"/>
          <w:sz w:val="26"/>
          <w:szCs w:val="26"/>
        </w:rPr>
        <w:t xml:space="preserve">медицинских изделий и </w:t>
      </w:r>
      <w:r w:rsidRPr="008D6DD9">
        <w:rPr>
          <w:rStyle w:val="s0"/>
          <w:sz w:val="26"/>
          <w:szCs w:val="26"/>
        </w:rPr>
        <w:t xml:space="preserve">их необходимые технические и качественные характеристики, включая технические спецификации, указаны в </w:t>
      </w:r>
      <w:r w:rsidRPr="008D6DD9">
        <w:rPr>
          <w:rStyle w:val="s0"/>
          <w:b/>
          <w:sz w:val="26"/>
          <w:szCs w:val="26"/>
        </w:rPr>
        <w:t>приложении</w:t>
      </w:r>
      <w:r w:rsidR="00A77067">
        <w:rPr>
          <w:rStyle w:val="s0"/>
          <w:b/>
          <w:sz w:val="26"/>
          <w:szCs w:val="26"/>
          <w:lang w:val="kk-KZ"/>
        </w:rPr>
        <w:t xml:space="preserve"> </w:t>
      </w:r>
      <w:r w:rsidRPr="00A77067">
        <w:rPr>
          <w:rStyle w:val="s0"/>
          <w:b/>
          <w:sz w:val="26"/>
          <w:szCs w:val="26"/>
        </w:rPr>
        <w:t>№</w:t>
      </w:r>
      <w:r w:rsidRPr="008D6DD9">
        <w:rPr>
          <w:rStyle w:val="s0"/>
          <w:b/>
          <w:sz w:val="26"/>
          <w:szCs w:val="26"/>
        </w:rPr>
        <w:t>1</w:t>
      </w:r>
      <w:r w:rsidR="00B36281">
        <w:rPr>
          <w:rStyle w:val="s0"/>
          <w:b/>
          <w:sz w:val="26"/>
          <w:szCs w:val="26"/>
        </w:rPr>
        <w:t>,2</w:t>
      </w:r>
    </w:p>
    <w:p w:rsidR="00DF738B" w:rsidRPr="008D6DD9" w:rsidRDefault="00DF738B" w:rsidP="00DF738B">
      <w:pPr>
        <w:pStyle w:val="ab"/>
        <w:ind w:firstLine="540"/>
        <w:jc w:val="both"/>
        <w:rPr>
          <w:rStyle w:val="s0"/>
          <w:color w:val="auto"/>
          <w:sz w:val="26"/>
          <w:szCs w:val="26"/>
        </w:rPr>
      </w:pPr>
      <w:r w:rsidRPr="008D6DD9">
        <w:rPr>
          <w:rStyle w:val="s0"/>
          <w:sz w:val="26"/>
          <w:szCs w:val="26"/>
        </w:rPr>
        <w:t xml:space="preserve">4. Количество (объем) закупаемых </w:t>
      </w:r>
      <w:r w:rsidR="00873F97" w:rsidRPr="008D6DD9">
        <w:rPr>
          <w:rStyle w:val="s0"/>
          <w:sz w:val="26"/>
          <w:szCs w:val="26"/>
          <w:lang w:val="kk-KZ"/>
        </w:rPr>
        <w:t xml:space="preserve">лекарственных средств и </w:t>
      </w:r>
      <w:r w:rsidR="00175A65" w:rsidRPr="008D6DD9">
        <w:rPr>
          <w:rStyle w:val="s1"/>
          <w:b w:val="0"/>
          <w:sz w:val="26"/>
          <w:szCs w:val="26"/>
        </w:rPr>
        <w:t>медицинских изделий</w:t>
      </w:r>
      <w:r w:rsidRPr="008D6DD9">
        <w:rPr>
          <w:rStyle w:val="s1"/>
          <w:b w:val="0"/>
          <w:sz w:val="26"/>
          <w:szCs w:val="26"/>
        </w:rPr>
        <w:t xml:space="preserve">, </w:t>
      </w:r>
      <w:r w:rsidRPr="008D6DD9">
        <w:rPr>
          <w:rStyle w:val="s0"/>
          <w:sz w:val="26"/>
          <w:szCs w:val="26"/>
        </w:rPr>
        <w:t xml:space="preserve">суммы, выделенные для закупа по каждому лоту, сроки поставки указаны в </w:t>
      </w:r>
      <w:r w:rsidRPr="008D6DD9">
        <w:rPr>
          <w:rStyle w:val="s0"/>
          <w:b/>
          <w:sz w:val="26"/>
          <w:szCs w:val="26"/>
        </w:rPr>
        <w:t>приложении</w:t>
      </w:r>
      <w:r w:rsidR="00C81388" w:rsidRPr="008D6DD9">
        <w:rPr>
          <w:rStyle w:val="s0"/>
          <w:b/>
          <w:sz w:val="26"/>
          <w:szCs w:val="26"/>
          <w:lang w:val="kk-KZ"/>
        </w:rPr>
        <w:t xml:space="preserve"> </w:t>
      </w:r>
      <w:r w:rsidRPr="008D6DD9">
        <w:rPr>
          <w:rStyle w:val="s0"/>
          <w:b/>
          <w:sz w:val="26"/>
          <w:szCs w:val="26"/>
        </w:rPr>
        <w:t>№1</w:t>
      </w:r>
      <w:r w:rsidR="00175A65" w:rsidRPr="008D6DD9">
        <w:rPr>
          <w:rStyle w:val="s0"/>
          <w:b/>
          <w:sz w:val="26"/>
          <w:szCs w:val="26"/>
        </w:rPr>
        <w:t>.</w:t>
      </w:r>
    </w:p>
    <w:p w:rsidR="00AD5731" w:rsidRPr="008D6DD9" w:rsidRDefault="00DF738B" w:rsidP="00DF738B">
      <w:pPr>
        <w:pStyle w:val="ab"/>
        <w:ind w:firstLine="540"/>
        <w:jc w:val="both"/>
        <w:rPr>
          <w:b/>
          <w:sz w:val="26"/>
          <w:szCs w:val="26"/>
        </w:rPr>
      </w:pPr>
      <w:r w:rsidRPr="008D6DD9">
        <w:rPr>
          <w:sz w:val="26"/>
          <w:szCs w:val="26"/>
        </w:rPr>
        <w:t xml:space="preserve">5. Место, требуемые условия поставки: </w:t>
      </w:r>
      <w:r w:rsidRPr="008D6DD9">
        <w:rPr>
          <w:b/>
          <w:sz w:val="26"/>
          <w:szCs w:val="26"/>
        </w:rPr>
        <w:t>Республика Казахстан,</w:t>
      </w:r>
      <w:r w:rsidR="00AD5731" w:rsidRPr="008D6DD9">
        <w:rPr>
          <w:b/>
          <w:sz w:val="26"/>
          <w:szCs w:val="26"/>
        </w:rPr>
        <w:t xml:space="preserve"> </w:t>
      </w:r>
      <w:proofErr w:type="spellStart"/>
      <w:r w:rsidR="00AD5731" w:rsidRPr="008D6DD9">
        <w:rPr>
          <w:b/>
          <w:sz w:val="26"/>
          <w:szCs w:val="26"/>
        </w:rPr>
        <w:t>г</w:t>
      </w:r>
      <w:proofErr w:type="gramStart"/>
      <w:r w:rsidR="00AD5731" w:rsidRPr="008D6DD9">
        <w:rPr>
          <w:b/>
          <w:sz w:val="26"/>
          <w:szCs w:val="26"/>
        </w:rPr>
        <w:t>.А</w:t>
      </w:r>
      <w:proofErr w:type="gramEnd"/>
      <w:r w:rsidR="00AD5731" w:rsidRPr="008D6DD9">
        <w:rPr>
          <w:b/>
          <w:sz w:val="26"/>
          <w:szCs w:val="26"/>
        </w:rPr>
        <w:t>стана</w:t>
      </w:r>
      <w:proofErr w:type="spellEnd"/>
      <w:r w:rsidRPr="008D6DD9">
        <w:rPr>
          <w:b/>
          <w:sz w:val="26"/>
          <w:szCs w:val="26"/>
        </w:rPr>
        <w:t xml:space="preserve"> </w:t>
      </w:r>
      <w:r w:rsidR="00AD5731" w:rsidRPr="008D6DD9">
        <w:rPr>
          <w:rFonts w:eastAsia="Times New Roman"/>
          <w:b/>
          <w:bCs/>
          <w:color w:val="000000"/>
          <w:spacing w:val="1"/>
          <w:sz w:val="26"/>
          <w:szCs w:val="26"/>
          <w:bdr w:val="none" w:sz="0" w:space="0" w:color="auto" w:frame="1"/>
          <w:lang w:val="kk-KZ" w:eastAsia="ru-RU"/>
        </w:rPr>
        <w:t>ГККП «Центр по профилактике ВИЧ-инфекции» акимата города Астаны, ул.И.Есенберлина, 5/1.</w:t>
      </w:r>
      <w:r w:rsidR="00AD5731" w:rsidRPr="008D6DD9">
        <w:rPr>
          <w:b/>
          <w:sz w:val="26"/>
          <w:szCs w:val="26"/>
        </w:rPr>
        <w:t xml:space="preserve"> </w:t>
      </w:r>
    </w:p>
    <w:p w:rsidR="00DF738B" w:rsidRPr="008D6DD9" w:rsidRDefault="00DF738B" w:rsidP="00DF738B">
      <w:pPr>
        <w:pStyle w:val="ab"/>
        <w:ind w:firstLine="540"/>
        <w:jc w:val="both"/>
        <w:rPr>
          <w:sz w:val="26"/>
          <w:szCs w:val="26"/>
        </w:rPr>
      </w:pPr>
      <w:r w:rsidRPr="008D6DD9">
        <w:rPr>
          <w:sz w:val="26"/>
          <w:szCs w:val="26"/>
        </w:rPr>
        <w:t xml:space="preserve">6. Условия платежа: за фактически поставленный товар </w:t>
      </w:r>
      <w:r w:rsidR="00917D9E" w:rsidRPr="008D6DD9">
        <w:rPr>
          <w:sz w:val="26"/>
          <w:szCs w:val="26"/>
        </w:rPr>
        <w:t xml:space="preserve">с </w:t>
      </w:r>
      <w:r w:rsidRPr="008D6DD9">
        <w:rPr>
          <w:sz w:val="26"/>
          <w:szCs w:val="26"/>
        </w:rPr>
        <w:t xml:space="preserve">момента поставки товара согласно </w:t>
      </w:r>
      <w:proofErr w:type="gramStart"/>
      <w:r w:rsidRPr="008D6DD9">
        <w:rPr>
          <w:sz w:val="26"/>
          <w:szCs w:val="26"/>
        </w:rPr>
        <w:t>счет-фактуре</w:t>
      </w:r>
      <w:proofErr w:type="gramEnd"/>
      <w:r w:rsidRPr="008D6DD9">
        <w:rPr>
          <w:sz w:val="26"/>
          <w:szCs w:val="26"/>
        </w:rPr>
        <w:t xml:space="preserve"> и расходной накладной</w:t>
      </w:r>
      <w:r w:rsidR="00917D9E" w:rsidRPr="008D6DD9">
        <w:rPr>
          <w:sz w:val="26"/>
          <w:szCs w:val="26"/>
        </w:rPr>
        <w:t xml:space="preserve"> по мере финансирования</w:t>
      </w:r>
      <w:r w:rsidRPr="008D6DD9">
        <w:rPr>
          <w:sz w:val="26"/>
          <w:szCs w:val="26"/>
        </w:rPr>
        <w:t>.</w:t>
      </w:r>
    </w:p>
    <w:p w:rsidR="00DF738B" w:rsidRPr="008D6DD9" w:rsidRDefault="00DF738B" w:rsidP="00DF738B">
      <w:pPr>
        <w:ind w:firstLine="400"/>
        <w:jc w:val="both"/>
        <w:rPr>
          <w:sz w:val="26"/>
          <w:szCs w:val="26"/>
        </w:rPr>
      </w:pPr>
    </w:p>
    <w:p w:rsidR="00DF738B" w:rsidRPr="008D6DD9" w:rsidRDefault="00DF738B" w:rsidP="00DF738B">
      <w:pPr>
        <w:pStyle w:val="a4"/>
        <w:spacing w:before="0" w:beforeAutospacing="0" w:after="0" w:afterAutospacing="0"/>
        <w:jc w:val="center"/>
        <w:rPr>
          <w:b/>
          <w:bCs/>
          <w:sz w:val="26"/>
          <w:szCs w:val="26"/>
        </w:rPr>
      </w:pPr>
      <w:r w:rsidRPr="008D6DD9">
        <w:rPr>
          <w:b/>
          <w:bCs/>
          <w:sz w:val="26"/>
          <w:szCs w:val="26"/>
        </w:rPr>
        <w:t>2. Разъяснение организатором тендера положений</w:t>
      </w:r>
      <w:r w:rsidRPr="008D6DD9">
        <w:rPr>
          <w:sz w:val="26"/>
          <w:szCs w:val="26"/>
        </w:rPr>
        <w:br/>
      </w:r>
      <w:r w:rsidRPr="008D6DD9">
        <w:rPr>
          <w:b/>
          <w:bCs/>
          <w:sz w:val="26"/>
          <w:szCs w:val="26"/>
        </w:rPr>
        <w:t>тендерной документации потенциальным поставщикам,</w:t>
      </w:r>
      <w:r w:rsidR="00DC1F55" w:rsidRPr="008D6DD9">
        <w:rPr>
          <w:b/>
          <w:bCs/>
          <w:sz w:val="26"/>
          <w:szCs w:val="26"/>
        </w:rPr>
        <w:t xml:space="preserve"> </w:t>
      </w:r>
      <w:r w:rsidRPr="008D6DD9">
        <w:rPr>
          <w:b/>
          <w:bCs/>
          <w:sz w:val="26"/>
          <w:szCs w:val="26"/>
        </w:rPr>
        <w:t>получившим ее копию</w:t>
      </w:r>
    </w:p>
    <w:p w:rsidR="00DF738B" w:rsidRPr="008D6DD9" w:rsidRDefault="00DF738B" w:rsidP="00DF738B">
      <w:pPr>
        <w:autoSpaceDE w:val="0"/>
        <w:autoSpaceDN w:val="0"/>
        <w:adjustRightInd w:val="0"/>
        <w:ind w:firstLine="540"/>
        <w:jc w:val="both"/>
        <w:rPr>
          <w:color w:val="000000"/>
          <w:sz w:val="26"/>
          <w:szCs w:val="26"/>
        </w:rPr>
      </w:pPr>
      <w:r w:rsidRPr="008D6DD9">
        <w:rPr>
          <w:bCs/>
          <w:sz w:val="26"/>
          <w:szCs w:val="26"/>
        </w:rPr>
        <w:t>7.</w:t>
      </w:r>
      <w:r w:rsidR="008209C2" w:rsidRPr="008D6DD9">
        <w:rPr>
          <w:bCs/>
          <w:sz w:val="26"/>
          <w:szCs w:val="26"/>
        </w:rPr>
        <w:t xml:space="preserve"> </w:t>
      </w:r>
      <w:r w:rsidRPr="008D6DD9">
        <w:rPr>
          <w:color w:val="000000"/>
          <w:sz w:val="26"/>
          <w:szCs w:val="26"/>
        </w:rPr>
        <w:t xml:space="preserve">Не </w:t>
      </w:r>
      <w:r w:rsidR="008D6DD9" w:rsidRPr="008D6DD9">
        <w:rPr>
          <w:color w:val="000000"/>
          <w:sz w:val="26"/>
          <w:szCs w:val="26"/>
        </w:rPr>
        <w:t>позднее,</w:t>
      </w:r>
      <w:r w:rsidRPr="008D6DD9">
        <w:rPr>
          <w:color w:val="000000"/>
          <w:sz w:val="26"/>
          <w:szCs w:val="26"/>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DF738B" w:rsidRPr="008D6DD9" w:rsidRDefault="00DF738B" w:rsidP="00DF738B">
      <w:pPr>
        <w:autoSpaceDE w:val="0"/>
        <w:autoSpaceDN w:val="0"/>
        <w:adjustRightInd w:val="0"/>
        <w:ind w:firstLine="540"/>
        <w:jc w:val="both"/>
        <w:rPr>
          <w:color w:val="000000"/>
          <w:sz w:val="26"/>
          <w:szCs w:val="26"/>
        </w:rPr>
      </w:pPr>
      <w:r w:rsidRPr="008D6DD9">
        <w:rPr>
          <w:color w:val="000000"/>
          <w:sz w:val="26"/>
          <w:szCs w:val="26"/>
        </w:rPr>
        <w:t>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80172" w:rsidRPr="00A77067" w:rsidRDefault="00280172" w:rsidP="00A77067">
      <w:pPr>
        <w:autoSpaceDE w:val="0"/>
        <w:autoSpaceDN w:val="0"/>
        <w:adjustRightInd w:val="0"/>
        <w:ind w:firstLine="540"/>
        <w:jc w:val="both"/>
        <w:rPr>
          <w:color w:val="000000"/>
          <w:sz w:val="26"/>
          <w:szCs w:val="26"/>
        </w:rPr>
      </w:pPr>
      <w:r w:rsidRPr="008D6DD9">
        <w:rPr>
          <w:color w:val="000000"/>
          <w:sz w:val="26"/>
          <w:szCs w:val="26"/>
        </w:rPr>
        <w:t xml:space="preserve">9. </w:t>
      </w:r>
      <w:r w:rsidR="00DF738B" w:rsidRPr="008D6DD9">
        <w:rPr>
          <w:color w:val="000000"/>
          <w:sz w:val="26"/>
          <w:szCs w:val="26"/>
        </w:rPr>
        <w:t>Заказчик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F738B" w:rsidRPr="008D6DD9" w:rsidRDefault="00DF738B" w:rsidP="00280172">
      <w:pPr>
        <w:pStyle w:val="a4"/>
        <w:spacing w:before="0" w:beforeAutospacing="0" w:after="0" w:afterAutospacing="0"/>
        <w:jc w:val="center"/>
        <w:rPr>
          <w:b/>
          <w:bCs/>
          <w:sz w:val="26"/>
          <w:szCs w:val="26"/>
        </w:rPr>
      </w:pPr>
      <w:r w:rsidRPr="008D6DD9">
        <w:rPr>
          <w:b/>
          <w:bCs/>
          <w:sz w:val="26"/>
          <w:szCs w:val="26"/>
        </w:rPr>
        <w:t>3. Требования к оформлению тендерной заявки и представление потенциальными</w:t>
      </w:r>
      <w:r w:rsidR="00C25F70" w:rsidRPr="008D6DD9">
        <w:rPr>
          <w:b/>
          <w:bCs/>
          <w:sz w:val="26"/>
          <w:szCs w:val="26"/>
        </w:rPr>
        <w:t xml:space="preserve"> </w:t>
      </w:r>
      <w:r w:rsidRPr="008D6DD9">
        <w:rPr>
          <w:b/>
          <w:bCs/>
          <w:sz w:val="26"/>
          <w:szCs w:val="26"/>
        </w:rPr>
        <w:t>поставщиками</w:t>
      </w:r>
      <w:r w:rsidR="00280172" w:rsidRPr="008D6DD9">
        <w:rPr>
          <w:b/>
          <w:bCs/>
          <w:sz w:val="26"/>
          <w:szCs w:val="26"/>
        </w:rPr>
        <w:t xml:space="preserve"> </w:t>
      </w:r>
      <w:r w:rsidRPr="008D6DD9">
        <w:rPr>
          <w:b/>
          <w:bCs/>
          <w:sz w:val="26"/>
          <w:szCs w:val="26"/>
        </w:rPr>
        <w:t>конвертов с заявками на участие в</w:t>
      </w:r>
      <w:r w:rsidR="00B77A01" w:rsidRPr="008D6DD9">
        <w:rPr>
          <w:b/>
          <w:bCs/>
          <w:sz w:val="26"/>
          <w:szCs w:val="26"/>
        </w:rPr>
        <w:t xml:space="preserve"> </w:t>
      </w:r>
      <w:r w:rsidRPr="008D6DD9">
        <w:rPr>
          <w:b/>
          <w:bCs/>
          <w:sz w:val="26"/>
          <w:szCs w:val="26"/>
        </w:rPr>
        <w:t>тендере</w:t>
      </w:r>
    </w:p>
    <w:p w:rsidR="00DF738B" w:rsidRPr="008D6DD9" w:rsidRDefault="00DF738B" w:rsidP="00DF738B">
      <w:pPr>
        <w:autoSpaceDE w:val="0"/>
        <w:autoSpaceDN w:val="0"/>
        <w:adjustRightInd w:val="0"/>
        <w:ind w:firstLine="540"/>
        <w:jc w:val="both"/>
        <w:rPr>
          <w:color w:val="000000"/>
          <w:sz w:val="26"/>
          <w:szCs w:val="26"/>
        </w:rPr>
      </w:pPr>
      <w:r w:rsidRPr="008D6DD9">
        <w:rPr>
          <w:sz w:val="26"/>
          <w:szCs w:val="26"/>
        </w:rPr>
        <w:lastRenderedPageBreak/>
        <w:t xml:space="preserve">10. </w:t>
      </w:r>
      <w:r w:rsidRPr="008D6DD9">
        <w:rPr>
          <w:color w:val="000000"/>
          <w:sz w:val="26"/>
          <w:szCs w:val="26"/>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80172" w:rsidRPr="008D6DD9" w:rsidRDefault="00DF738B" w:rsidP="00280172">
      <w:pPr>
        <w:autoSpaceDE w:val="0"/>
        <w:autoSpaceDN w:val="0"/>
        <w:adjustRightInd w:val="0"/>
        <w:ind w:firstLine="540"/>
        <w:jc w:val="both"/>
        <w:rPr>
          <w:color w:val="000000"/>
          <w:sz w:val="26"/>
          <w:szCs w:val="26"/>
        </w:rPr>
      </w:pPr>
      <w:r w:rsidRPr="008D6DD9">
        <w:rPr>
          <w:color w:val="000000"/>
          <w:sz w:val="26"/>
          <w:szCs w:val="26"/>
        </w:rPr>
        <w:t>11.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80172" w:rsidRPr="00F417E7" w:rsidRDefault="00DF738B" w:rsidP="00280172">
      <w:pPr>
        <w:autoSpaceDE w:val="0"/>
        <w:autoSpaceDN w:val="0"/>
        <w:adjustRightInd w:val="0"/>
        <w:ind w:firstLine="540"/>
        <w:jc w:val="both"/>
        <w:rPr>
          <w:color w:val="000000"/>
          <w:sz w:val="26"/>
          <w:szCs w:val="26"/>
        </w:rPr>
      </w:pPr>
      <w:r w:rsidRPr="008D6DD9">
        <w:rPr>
          <w:color w:val="000000"/>
          <w:sz w:val="26"/>
          <w:szCs w:val="26"/>
        </w:rPr>
        <w:t xml:space="preserve">12. </w:t>
      </w:r>
      <w:r w:rsidR="00280172" w:rsidRPr="008D6DD9">
        <w:rPr>
          <w:sz w:val="26"/>
          <w:szCs w:val="26"/>
        </w:rPr>
        <w:t xml:space="preserve">Тендерная </w:t>
      </w:r>
      <w:r w:rsidR="00280172" w:rsidRPr="00F417E7">
        <w:rPr>
          <w:sz w:val="26"/>
          <w:szCs w:val="26"/>
        </w:rPr>
        <w:t>заявка состоит из основной части, технической части и гарантийного обеспечения.</w:t>
      </w:r>
    </w:p>
    <w:p w:rsidR="00280172" w:rsidRPr="008D6DD9" w:rsidRDefault="00280172" w:rsidP="00280172">
      <w:pPr>
        <w:ind w:firstLine="709"/>
        <w:jc w:val="both"/>
        <w:rPr>
          <w:sz w:val="26"/>
          <w:szCs w:val="26"/>
        </w:rPr>
      </w:pPr>
      <w:r w:rsidRPr="008D6DD9">
        <w:rPr>
          <w:sz w:val="26"/>
          <w:szCs w:val="26"/>
        </w:rPr>
        <w:t>При привлечении соисполнителя, потенциальный поставщик также прилагает к тендерной заявке документы, указанные в подпунктах 2), 3), 4) и 5) пункта 50 Правил №110.</w:t>
      </w:r>
    </w:p>
    <w:p w:rsidR="00280172" w:rsidRPr="008D6DD9" w:rsidRDefault="00DF738B" w:rsidP="00280172">
      <w:pPr>
        <w:ind w:firstLine="567"/>
        <w:jc w:val="both"/>
        <w:rPr>
          <w:sz w:val="26"/>
          <w:szCs w:val="26"/>
        </w:rPr>
      </w:pPr>
      <w:r w:rsidRPr="008D6DD9">
        <w:rPr>
          <w:sz w:val="26"/>
          <w:szCs w:val="26"/>
        </w:rPr>
        <w:t>1</w:t>
      </w:r>
      <w:r w:rsidR="00280172" w:rsidRPr="008D6DD9">
        <w:rPr>
          <w:sz w:val="26"/>
          <w:szCs w:val="26"/>
        </w:rPr>
        <w:t>3</w:t>
      </w:r>
      <w:r w:rsidRPr="008D6DD9">
        <w:rPr>
          <w:sz w:val="26"/>
          <w:szCs w:val="26"/>
        </w:rPr>
        <w:t>.</w:t>
      </w:r>
      <w:r w:rsidR="00280172" w:rsidRPr="008D6DD9">
        <w:rPr>
          <w:sz w:val="26"/>
          <w:szCs w:val="26"/>
        </w:rPr>
        <w:t xml:space="preserve">  </w:t>
      </w:r>
      <w:r w:rsidR="00280172" w:rsidRPr="00EF4154">
        <w:rPr>
          <w:b/>
          <w:i/>
          <w:sz w:val="26"/>
          <w:szCs w:val="26"/>
        </w:rPr>
        <w:t>Основная часть тендерной заявки содержит:</w:t>
      </w:r>
    </w:p>
    <w:p w:rsidR="00280172" w:rsidRPr="008D6DD9" w:rsidRDefault="00280172" w:rsidP="00280172">
      <w:pPr>
        <w:ind w:firstLine="709"/>
        <w:jc w:val="both"/>
        <w:rPr>
          <w:sz w:val="26"/>
          <w:szCs w:val="26"/>
        </w:rPr>
      </w:pPr>
      <w:r w:rsidRPr="008D6DD9">
        <w:rPr>
          <w:sz w:val="26"/>
          <w:szCs w:val="26"/>
        </w:rPr>
        <w:t xml:space="preserve">1) заявку на участие в тендере по форме, согласно </w:t>
      </w:r>
      <w:r w:rsidRPr="00EF4154">
        <w:rPr>
          <w:b/>
          <w:sz w:val="26"/>
          <w:szCs w:val="26"/>
        </w:rPr>
        <w:t xml:space="preserve">Приложению </w:t>
      </w:r>
      <w:r w:rsidR="00EF4154" w:rsidRPr="00EF4154">
        <w:rPr>
          <w:b/>
          <w:sz w:val="26"/>
          <w:szCs w:val="26"/>
        </w:rPr>
        <w:t>1</w:t>
      </w:r>
      <w:r w:rsidRPr="005C506F">
        <w:rPr>
          <w:b/>
          <w:i/>
          <w:sz w:val="26"/>
          <w:szCs w:val="26"/>
        </w:rPr>
        <w:t xml:space="preserve"> </w:t>
      </w:r>
      <w:r w:rsidRPr="008D6DD9">
        <w:rPr>
          <w:sz w:val="26"/>
          <w:szCs w:val="26"/>
        </w:rPr>
        <w:t>к Тендерной документации, (на электронном носителе представляется опись прилагаемых к заявке документов);</w:t>
      </w:r>
    </w:p>
    <w:p w:rsidR="00280172" w:rsidRPr="008D6DD9" w:rsidRDefault="00280172" w:rsidP="00280172">
      <w:pPr>
        <w:ind w:firstLine="709"/>
        <w:jc w:val="both"/>
        <w:rPr>
          <w:sz w:val="26"/>
          <w:szCs w:val="26"/>
        </w:rPr>
      </w:pPr>
      <w:r w:rsidRPr="008D6DD9">
        <w:rPr>
          <w:sz w:val="26"/>
          <w:szCs w:val="26"/>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80172" w:rsidRPr="008D6DD9" w:rsidRDefault="00390ABD" w:rsidP="00280172">
      <w:pPr>
        <w:ind w:firstLine="709"/>
        <w:jc w:val="both"/>
        <w:rPr>
          <w:sz w:val="26"/>
          <w:szCs w:val="26"/>
        </w:rPr>
      </w:pPr>
      <w:r>
        <w:rPr>
          <w:sz w:val="26"/>
          <w:szCs w:val="26"/>
        </w:rPr>
        <w:t xml:space="preserve">3) </w:t>
      </w:r>
      <w:r w:rsidR="00280172" w:rsidRPr="008D6DD9">
        <w:rPr>
          <w:sz w:val="26"/>
          <w:szCs w:val="26"/>
        </w:rPr>
        <w:t>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F4154" w:rsidRDefault="00280172" w:rsidP="00280172">
      <w:pPr>
        <w:ind w:firstLine="709"/>
        <w:jc w:val="both"/>
        <w:rPr>
          <w:sz w:val="26"/>
          <w:szCs w:val="26"/>
        </w:rPr>
      </w:pPr>
      <w:r w:rsidRPr="008D6DD9">
        <w:rPr>
          <w:sz w:val="26"/>
          <w:szCs w:val="26"/>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D6DD9">
        <w:rPr>
          <w:sz w:val="26"/>
          <w:szCs w:val="26"/>
        </w:rPr>
        <w:t>прекурсоров</w:t>
      </w:r>
      <w:proofErr w:type="spellEnd"/>
      <w:r w:rsidR="00EF4154">
        <w:rPr>
          <w:sz w:val="26"/>
          <w:szCs w:val="26"/>
        </w:rPr>
        <w:t>;</w:t>
      </w:r>
    </w:p>
    <w:p w:rsidR="00280172" w:rsidRPr="008D6DD9" w:rsidRDefault="00280172" w:rsidP="00280172">
      <w:pPr>
        <w:ind w:firstLine="709"/>
        <w:jc w:val="both"/>
        <w:rPr>
          <w:sz w:val="26"/>
          <w:szCs w:val="26"/>
        </w:rPr>
      </w:pPr>
      <w:r w:rsidRPr="008D6DD9">
        <w:rPr>
          <w:sz w:val="26"/>
          <w:szCs w:val="26"/>
        </w:rPr>
        <w:t xml:space="preserve"> </w:t>
      </w:r>
      <w:r w:rsidR="00EF4154">
        <w:rPr>
          <w:sz w:val="26"/>
          <w:szCs w:val="26"/>
        </w:rPr>
        <w:t xml:space="preserve">5) </w:t>
      </w:r>
      <w:r w:rsidRPr="008D6DD9">
        <w:rPr>
          <w:sz w:val="26"/>
          <w:szCs w:val="26"/>
        </w:rPr>
        <w:t xml:space="preserve">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D6DD9">
        <w:rPr>
          <w:sz w:val="26"/>
          <w:szCs w:val="26"/>
        </w:rPr>
        <w:t>прекурсоров</w:t>
      </w:r>
      <w:proofErr w:type="spellEnd"/>
      <w:r w:rsidRPr="008D6DD9">
        <w:rPr>
          <w:sz w:val="26"/>
          <w:szCs w:val="26"/>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280172" w:rsidRPr="008D6DD9" w:rsidRDefault="00EF4154" w:rsidP="00280172">
      <w:pPr>
        <w:ind w:firstLine="709"/>
        <w:jc w:val="both"/>
        <w:rPr>
          <w:sz w:val="26"/>
          <w:szCs w:val="26"/>
        </w:rPr>
      </w:pPr>
      <w:r>
        <w:rPr>
          <w:sz w:val="26"/>
          <w:szCs w:val="26"/>
        </w:rPr>
        <w:t>6</w:t>
      </w:r>
      <w:r w:rsidR="00280172" w:rsidRPr="008D6DD9">
        <w:rPr>
          <w:sz w:val="26"/>
          <w:szCs w:val="26"/>
        </w:rPr>
        <w:t>) копии сертификатов (при наличии):</w:t>
      </w:r>
    </w:p>
    <w:p w:rsidR="00280172" w:rsidRPr="008D6DD9" w:rsidRDefault="00280172" w:rsidP="00280172">
      <w:pPr>
        <w:ind w:firstLine="709"/>
        <w:jc w:val="both"/>
        <w:rPr>
          <w:sz w:val="26"/>
          <w:szCs w:val="26"/>
        </w:rPr>
      </w:pPr>
      <w:r w:rsidRPr="008D6DD9">
        <w:rPr>
          <w:sz w:val="26"/>
          <w:szCs w:val="26"/>
        </w:rPr>
        <w:t>о соответствии объекта и производства требованиям надлежащей производственной практики (GMP);</w:t>
      </w:r>
    </w:p>
    <w:p w:rsidR="00280172" w:rsidRPr="008D6DD9" w:rsidRDefault="00280172" w:rsidP="00280172">
      <w:pPr>
        <w:ind w:firstLine="709"/>
        <w:jc w:val="both"/>
        <w:rPr>
          <w:sz w:val="26"/>
          <w:szCs w:val="26"/>
        </w:rPr>
      </w:pPr>
      <w:r w:rsidRPr="008D6DD9">
        <w:rPr>
          <w:sz w:val="26"/>
          <w:szCs w:val="26"/>
        </w:rPr>
        <w:t>о соответствии объекта требованиям надлежащей дистрибьюторской практики (GDP);</w:t>
      </w:r>
    </w:p>
    <w:p w:rsidR="00280172" w:rsidRPr="008D6DD9" w:rsidRDefault="00280172" w:rsidP="00280172">
      <w:pPr>
        <w:ind w:firstLine="709"/>
        <w:jc w:val="both"/>
        <w:rPr>
          <w:sz w:val="26"/>
          <w:szCs w:val="26"/>
        </w:rPr>
      </w:pPr>
      <w:r w:rsidRPr="008D6DD9">
        <w:rPr>
          <w:sz w:val="26"/>
          <w:szCs w:val="26"/>
        </w:rPr>
        <w:t>о соответствии объекта требованиям надлежащей аптечной практики (GPP);</w:t>
      </w:r>
    </w:p>
    <w:p w:rsidR="00280172" w:rsidRPr="008D6DD9" w:rsidRDefault="00280172" w:rsidP="00280172">
      <w:pPr>
        <w:ind w:firstLine="709"/>
        <w:jc w:val="both"/>
        <w:rPr>
          <w:sz w:val="26"/>
          <w:szCs w:val="26"/>
        </w:rPr>
      </w:pPr>
      <w:r w:rsidRPr="008D6DD9">
        <w:rPr>
          <w:sz w:val="26"/>
          <w:szCs w:val="26"/>
        </w:rPr>
        <w:t xml:space="preserve">6) ценовое предложение по форме, согласно </w:t>
      </w:r>
      <w:r w:rsidRPr="00EF4154">
        <w:rPr>
          <w:b/>
          <w:sz w:val="26"/>
          <w:szCs w:val="26"/>
        </w:rPr>
        <w:t xml:space="preserve">Приложению </w:t>
      </w:r>
      <w:r w:rsidR="000F4E0F">
        <w:rPr>
          <w:b/>
          <w:sz w:val="26"/>
          <w:szCs w:val="26"/>
          <w:lang w:val="kk-KZ"/>
        </w:rPr>
        <w:t>2</w:t>
      </w:r>
      <w:r w:rsidRPr="008D6DD9">
        <w:rPr>
          <w:sz w:val="26"/>
          <w:szCs w:val="26"/>
        </w:rPr>
        <w:t xml:space="preserve"> к Тендерной документации;</w:t>
      </w:r>
    </w:p>
    <w:p w:rsidR="00280172" w:rsidRPr="008D6DD9" w:rsidRDefault="00280172" w:rsidP="00280172">
      <w:pPr>
        <w:ind w:firstLine="709"/>
        <w:jc w:val="both"/>
        <w:rPr>
          <w:sz w:val="26"/>
          <w:szCs w:val="26"/>
        </w:rPr>
      </w:pPr>
      <w:r w:rsidRPr="008D6DD9">
        <w:rPr>
          <w:sz w:val="26"/>
          <w:szCs w:val="26"/>
        </w:rPr>
        <w:t>7) оригинал документа, подтверждающего внесение гарантийного обеспечения тендерной заявки.</w:t>
      </w:r>
    </w:p>
    <w:p w:rsidR="00DF738B" w:rsidRPr="00EF4154" w:rsidRDefault="00280172" w:rsidP="00280172">
      <w:pPr>
        <w:ind w:firstLine="709"/>
        <w:jc w:val="both"/>
        <w:rPr>
          <w:b/>
          <w:i/>
          <w:sz w:val="26"/>
          <w:szCs w:val="26"/>
        </w:rPr>
      </w:pPr>
      <w:r w:rsidRPr="00EF4154">
        <w:rPr>
          <w:b/>
          <w:i/>
          <w:sz w:val="26"/>
          <w:szCs w:val="26"/>
        </w:rPr>
        <w:t xml:space="preserve">14. </w:t>
      </w:r>
      <w:r w:rsidR="00DF738B" w:rsidRPr="00EF4154">
        <w:rPr>
          <w:b/>
          <w:i/>
          <w:sz w:val="26"/>
          <w:szCs w:val="26"/>
        </w:rPr>
        <w:t>Техническая часть тендерной заявки содержит:</w:t>
      </w:r>
    </w:p>
    <w:p w:rsidR="00DF738B" w:rsidRPr="008D6DD9" w:rsidRDefault="00DF738B" w:rsidP="008D6DD9">
      <w:pPr>
        <w:pStyle w:val="ab"/>
        <w:ind w:firstLine="709"/>
        <w:jc w:val="both"/>
        <w:rPr>
          <w:sz w:val="26"/>
          <w:szCs w:val="26"/>
        </w:rPr>
      </w:pPr>
      <w:r w:rsidRPr="008D6DD9">
        <w:rPr>
          <w:sz w:val="26"/>
          <w:szCs w:val="26"/>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w:t>
      </w:r>
      <w:r w:rsidRPr="008D6DD9">
        <w:rPr>
          <w:sz w:val="26"/>
          <w:szCs w:val="26"/>
        </w:rPr>
        <w:lastRenderedPageBreak/>
        <w:t xml:space="preserve">услуги на бумажном носителе (при заявлении медицинской техники, также на электронном носителе в формате </w:t>
      </w:r>
      <w:r w:rsidR="00A0096F" w:rsidRPr="008D6DD9">
        <w:rPr>
          <w:sz w:val="26"/>
          <w:szCs w:val="26"/>
          <w:lang w:val="en-US"/>
        </w:rPr>
        <w:t>doc</w:t>
      </w:r>
      <w:r w:rsidRPr="008D6DD9">
        <w:rPr>
          <w:sz w:val="26"/>
          <w:szCs w:val="26"/>
        </w:rPr>
        <w:t>);</w:t>
      </w:r>
      <w:bookmarkStart w:id="1" w:name="z253"/>
    </w:p>
    <w:p w:rsidR="00DF738B" w:rsidRPr="008D6DD9" w:rsidRDefault="00DF738B" w:rsidP="00DF738B">
      <w:pPr>
        <w:pStyle w:val="ab"/>
        <w:ind w:firstLine="709"/>
        <w:jc w:val="both"/>
        <w:rPr>
          <w:sz w:val="26"/>
          <w:szCs w:val="26"/>
        </w:rPr>
      </w:pPr>
      <w:r w:rsidRPr="008D6DD9">
        <w:rPr>
          <w:sz w:val="26"/>
          <w:szCs w:val="26"/>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bookmarkStart w:id="2" w:name="z254"/>
      <w:bookmarkEnd w:id="1"/>
    </w:p>
    <w:p w:rsidR="00DF738B" w:rsidRPr="008D6DD9" w:rsidRDefault="00DF738B" w:rsidP="00DF738B">
      <w:pPr>
        <w:pStyle w:val="ab"/>
        <w:ind w:firstLine="709"/>
        <w:jc w:val="both"/>
        <w:rPr>
          <w:sz w:val="26"/>
          <w:szCs w:val="26"/>
        </w:rPr>
      </w:pPr>
      <w:r w:rsidRPr="008D6DD9">
        <w:rPr>
          <w:sz w:val="26"/>
          <w:szCs w:val="26"/>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w:t>
      </w:r>
      <w:r w:rsidRPr="00F417E7">
        <w:rPr>
          <w:sz w:val="26"/>
          <w:szCs w:val="26"/>
        </w:rPr>
        <w:t>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w:t>
      </w:r>
      <w:r w:rsidRPr="008D6DD9">
        <w:rPr>
          <w:sz w:val="26"/>
          <w:szCs w:val="26"/>
        </w:rPr>
        <w:t xml:space="preserve"> порядке;</w:t>
      </w:r>
      <w:bookmarkEnd w:id="2"/>
    </w:p>
    <w:p w:rsidR="00DF738B" w:rsidRPr="008D6DD9" w:rsidRDefault="00DF738B" w:rsidP="00DF738B">
      <w:pPr>
        <w:pStyle w:val="ab"/>
        <w:ind w:firstLine="709"/>
        <w:jc w:val="both"/>
        <w:rPr>
          <w:sz w:val="26"/>
          <w:szCs w:val="26"/>
        </w:rPr>
      </w:pPr>
      <w:r w:rsidRPr="008D6DD9">
        <w:rPr>
          <w:sz w:val="26"/>
          <w:szCs w:val="26"/>
        </w:rPr>
        <w:t>3) при необходимости копию акта санитарно-эпидемиологического обследования о наличии "</w:t>
      </w:r>
      <w:proofErr w:type="spellStart"/>
      <w:r w:rsidRPr="008D6DD9">
        <w:rPr>
          <w:sz w:val="26"/>
          <w:szCs w:val="26"/>
        </w:rPr>
        <w:t>холодовой</w:t>
      </w:r>
      <w:proofErr w:type="spellEnd"/>
      <w:r w:rsidRPr="008D6DD9">
        <w:rPr>
          <w:sz w:val="26"/>
          <w:szCs w:val="26"/>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w:t>
      </w:r>
      <w:r w:rsidRPr="008D6DD9">
        <w:rPr>
          <w:sz w:val="26"/>
          <w:szCs w:val="26"/>
          <w:lang w:val="en-US"/>
        </w:rPr>
        <w:t>GDP</w:t>
      </w:r>
      <w:r w:rsidRPr="008D6DD9">
        <w:rPr>
          <w:sz w:val="26"/>
          <w:szCs w:val="26"/>
        </w:rPr>
        <w:t>) или надлежащей производственной практики (</w:t>
      </w:r>
      <w:r w:rsidRPr="008D6DD9">
        <w:rPr>
          <w:sz w:val="26"/>
          <w:szCs w:val="26"/>
          <w:lang w:val="en-US"/>
        </w:rPr>
        <w:t>G</w:t>
      </w:r>
      <w:proofErr w:type="gramStart"/>
      <w:r w:rsidRPr="008D6DD9">
        <w:rPr>
          <w:sz w:val="26"/>
          <w:szCs w:val="26"/>
        </w:rPr>
        <w:t>М</w:t>
      </w:r>
      <w:proofErr w:type="gramEnd"/>
      <w:r w:rsidRPr="008D6DD9">
        <w:rPr>
          <w:sz w:val="26"/>
          <w:szCs w:val="26"/>
          <w:lang w:val="en-US"/>
        </w:rPr>
        <w:t>P</w:t>
      </w:r>
      <w:r w:rsidRPr="008D6DD9">
        <w:rPr>
          <w:sz w:val="26"/>
          <w:szCs w:val="26"/>
        </w:rPr>
        <w:t>), или надлежащей аптечной практики (</w:t>
      </w:r>
      <w:r w:rsidRPr="008D6DD9">
        <w:rPr>
          <w:sz w:val="26"/>
          <w:szCs w:val="26"/>
          <w:lang w:val="en-US"/>
        </w:rPr>
        <w:t>GPP</w:t>
      </w:r>
      <w:r w:rsidRPr="008D6DD9">
        <w:rPr>
          <w:sz w:val="26"/>
          <w:szCs w:val="26"/>
        </w:rPr>
        <w:t>).</w:t>
      </w:r>
    </w:p>
    <w:p w:rsidR="000678E5" w:rsidRPr="008E78CA" w:rsidRDefault="000678E5" w:rsidP="008E78CA">
      <w:pPr>
        <w:ind w:firstLine="709"/>
        <w:jc w:val="both"/>
        <w:rPr>
          <w:sz w:val="26"/>
          <w:szCs w:val="26"/>
        </w:rPr>
      </w:pPr>
      <w:r w:rsidRPr="008D6DD9">
        <w:rPr>
          <w:sz w:val="26"/>
          <w:szCs w:val="26"/>
        </w:rPr>
        <w:t>15. Вместе с тендерной заявкой потенциальный поставщик вносит гарантийное обеспечение в размере одного процента от суммы, выделенной для закупа медицинских изделий.</w:t>
      </w:r>
    </w:p>
    <w:p w:rsidR="00DF738B" w:rsidRPr="008D6DD9" w:rsidRDefault="00DF738B" w:rsidP="00DF738B">
      <w:pPr>
        <w:pStyle w:val="ab"/>
        <w:jc w:val="center"/>
        <w:rPr>
          <w:b/>
          <w:bCs/>
          <w:sz w:val="26"/>
          <w:szCs w:val="26"/>
        </w:rPr>
      </w:pPr>
      <w:r w:rsidRPr="008D6DD9">
        <w:rPr>
          <w:b/>
          <w:bCs/>
          <w:sz w:val="26"/>
          <w:szCs w:val="26"/>
        </w:rPr>
        <w:t>4.Требования к оформлению заявки на участие в тендере</w:t>
      </w:r>
    </w:p>
    <w:p w:rsidR="000678E5" w:rsidRPr="00E36A92" w:rsidRDefault="00DF738B" w:rsidP="000678E5">
      <w:pPr>
        <w:pStyle w:val="ab"/>
        <w:ind w:firstLine="709"/>
        <w:jc w:val="both"/>
        <w:rPr>
          <w:rFonts w:eastAsiaTheme="minorHAnsi"/>
          <w:sz w:val="26"/>
          <w:szCs w:val="26"/>
          <w:lang w:eastAsia="en-US"/>
        </w:rPr>
      </w:pPr>
      <w:r w:rsidRPr="008D6DD9">
        <w:rPr>
          <w:bCs/>
          <w:sz w:val="26"/>
          <w:szCs w:val="26"/>
        </w:rPr>
        <w:t xml:space="preserve">16. </w:t>
      </w:r>
      <w:r w:rsidR="000678E5" w:rsidRPr="008D6DD9">
        <w:rPr>
          <w:rFonts w:eastAsiaTheme="minorHAnsi"/>
          <w:sz w:val="26"/>
          <w:szCs w:val="26"/>
          <w:lang w:eastAsia="en-US"/>
        </w:rPr>
        <w:t xml:space="preserve">Тендерная заявка печатается либо пишется несмываемыми чернилами, </w:t>
      </w:r>
      <w:r w:rsidR="000678E5" w:rsidRPr="00E36A92">
        <w:rPr>
          <w:rFonts w:eastAsiaTheme="minorHAnsi"/>
          <w:sz w:val="26"/>
          <w:szCs w:val="26"/>
          <w:lang w:eastAsia="en-US"/>
        </w:rPr>
        <w:t>представляется в прошитом и пронумерованном виде, последняя страница скрепляется подписью представителя потенциального поставщика.</w:t>
      </w:r>
    </w:p>
    <w:p w:rsidR="000678E5" w:rsidRPr="00F417E7" w:rsidRDefault="000678E5" w:rsidP="000678E5">
      <w:pPr>
        <w:pStyle w:val="ab"/>
        <w:ind w:firstLine="709"/>
        <w:jc w:val="both"/>
        <w:rPr>
          <w:rFonts w:eastAsiaTheme="minorHAnsi"/>
          <w:sz w:val="26"/>
          <w:szCs w:val="26"/>
          <w:lang w:eastAsia="en-US"/>
        </w:rPr>
      </w:pPr>
      <w:r w:rsidRPr="00E36A92">
        <w:rPr>
          <w:rFonts w:eastAsiaTheme="minorHAnsi"/>
          <w:sz w:val="26"/>
          <w:szCs w:val="26"/>
          <w:lang w:eastAsia="en-US"/>
        </w:rPr>
        <w:t>Не допускается внесение в текст</w:t>
      </w:r>
      <w:r w:rsidRPr="008D6DD9">
        <w:rPr>
          <w:rFonts w:eastAsiaTheme="minorHAnsi"/>
          <w:sz w:val="26"/>
          <w:szCs w:val="26"/>
          <w:lang w:eastAsia="en-US"/>
        </w:rPr>
        <w:t xml:space="preserve"> тендерной заявки вставок между строками, подтирок или приписок, за исключением случаев необходимости исправления </w:t>
      </w:r>
      <w:r w:rsidRPr="00F417E7">
        <w:rPr>
          <w:rFonts w:eastAsiaTheme="minorHAnsi"/>
          <w:sz w:val="26"/>
          <w:szCs w:val="26"/>
          <w:lang w:eastAsia="en-US"/>
        </w:rPr>
        <w:t>грамматических или арифметических ошибок.</w:t>
      </w:r>
    </w:p>
    <w:p w:rsidR="000678E5" w:rsidRPr="00F417E7" w:rsidRDefault="000678E5" w:rsidP="000678E5">
      <w:pPr>
        <w:pStyle w:val="ab"/>
        <w:ind w:firstLine="709"/>
        <w:jc w:val="both"/>
        <w:rPr>
          <w:rFonts w:eastAsiaTheme="minorHAnsi"/>
          <w:sz w:val="26"/>
          <w:szCs w:val="26"/>
          <w:lang w:eastAsia="en-US"/>
        </w:rPr>
      </w:pPr>
      <w:r w:rsidRPr="00F417E7">
        <w:rPr>
          <w:rFonts w:eastAsiaTheme="minorHAnsi"/>
          <w:sz w:val="26"/>
          <w:szCs w:val="26"/>
          <w:lang w:eastAsia="en-US"/>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0678E5" w:rsidRPr="00F417E7" w:rsidRDefault="000678E5" w:rsidP="000678E5">
      <w:pPr>
        <w:pStyle w:val="ab"/>
        <w:ind w:firstLine="709"/>
        <w:jc w:val="both"/>
        <w:rPr>
          <w:rFonts w:eastAsiaTheme="minorHAnsi"/>
          <w:sz w:val="26"/>
          <w:szCs w:val="26"/>
          <w:lang w:eastAsia="en-US"/>
        </w:rPr>
      </w:pPr>
      <w:r w:rsidRPr="00F417E7">
        <w:rPr>
          <w:rFonts w:eastAsiaTheme="minorHAnsi"/>
          <w:sz w:val="26"/>
          <w:szCs w:val="26"/>
          <w:lang w:eastAsia="en-US"/>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DF738B" w:rsidRDefault="000678E5" w:rsidP="00A77067">
      <w:pPr>
        <w:pStyle w:val="ab"/>
        <w:ind w:firstLine="709"/>
        <w:jc w:val="both"/>
        <w:rPr>
          <w:rFonts w:eastAsiaTheme="minorHAnsi"/>
          <w:b/>
          <w:sz w:val="26"/>
          <w:szCs w:val="26"/>
          <w:lang w:val="kk-KZ" w:eastAsia="en-US"/>
        </w:rPr>
      </w:pPr>
      <w:r w:rsidRPr="00F417E7">
        <w:rPr>
          <w:rFonts w:eastAsiaTheme="minorHAnsi"/>
          <w:sz w:val="26"/>
          <w:szCs w:val="26"/>
          <w:lang w:eastAsia="en-US"/>
        </w:rPr>
        <w:t>Конверт содержит наименование и юридический</w:t>
      </w:r>
      <w:r w:rsidRPr="008D6DD9">
        <w:rPr>
          <w:rFonts w:eastAsiaTheme="minorHAnsi"/>
          <w:sz w:val="26"/>
          <w:szCs w:val="26"/>
          <w:lang w:eastAsia="en-US"/>
        </w:rPr>
        <w:t xml:space="preserve">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8D6DD9">
        <w:rPr>
          <w:rFonts w:eastAsiaTheme="minorHAnsi"/>
          <w:b/>
          <w:sz w:val="26"/>
          <w:szCs w:val="26"/>
          <w:lang w:eastAsia="en-US"/>
        </w:rPr>
        <w:t xml:space="preserve">«Тендер по закупу </w:t>
      </w:r>
      <w:r w:rsidR="008D6DD9" w:rsidRPr="008D6DD9">
        <w:rPr>
          <w:b/>
          <w:sz w:val="26"/>
          <w:szCs w:val="26"/>
          <w:lang w:val="kk-KZ"/>
        </w:rPr>
        <w:t>медицинских изделий</w:t>
      </w:r>
      <w:r w:rsidRPr="008D6DD9">
        <w:rPr>
          <w:rFonts w:eastAsiaTheme="minorHAnsi"/>
          <w:b/>
          <w:sz w:val="26"/>
          <w:szCs w:val="26"/>
          <w:lang w:eastAsia="en-US"/>
        </w:rPr>
        <w:t>» и «Не вскрывать до 1</w:t>
      </w:r>
      <w:r w:rsidR="00D947E9">
        <w:rPr>
          <w:rFonts w:eastAsiaTheme="minorHAnsi"/>
          <w:b/>
          <w:sz w:val="26"/>
          <w:szCs w:val="26"/>
          <w:lang w:eastAsia="en-US"/>
        </w:rPr>
        <w:t>7</w:t>
      </w:r>
      <w:r w:rsidRPr="008D6DD9">
        <w:rPr>
          <w:rFonts w:eastAsiaTheme="minorHAnsi"/>
          <w:b/>
          <w:sz w:val="26"/>
          <w:szCs w:val="26"/>
          <w:lang w:eastAsia="en-US"/>
        </w:rPr>
        <w:t>.0</w:t>
      </w:r>
      <w:r w:rsidR="00D947E9">
        <w:rPr>
          <w:rFonts w:eastAsiaTheme="minorHAnsi"/>
          <w:b/>
          <w:sz w:val="26"/>
          <w:szCs w:val="26"/>
          <w:lang w:eastAsia="en-US"/>
        </w:rPr>
        <w:t>4</w:t>
      </w:r>
      <w:r w:rsidRPr="008D6DD9">
        <w:rPr>
          <w:rFonts w:eastAsiaTheme="minorHAnsi"/>
          <w:b/>
          <w:sz w:val="26"/>
          <w:szCs w:val="26"/>
          <w:lang w:eastAsia="en-US"/>
        </w:rPr>
        <w:t>.2024 года 1</w:t>
      </w:r>
      <w:r w:rsidR="002F12CF">
        <w:rPr>
          <w:rFonts w:eastAsiaTheme="minorHAnsi"/>
          <w:b/>
          <w:sz w:val="26"/>
          <w:szCs w:val="26"/>
          <w:lang w:val="kk-KZ" w:eastAsia="en-US"/>
        </w:rPr>
        <w:t>1</w:t>
      </w:r>
      <w:r w:rsidRPr="008D6DD9">
        <w:rPr>
          <w:rFonts w:eastAsiaTheme="minorHAnsi"/>
          <w:b/>
          <w:sz w:val="26"/>
          <w:szCs w:val="26"/>
          <w:lang w:eastAsia="en-US"/>
        </w:rPr>
        <w:t>:</w:t>
      </w:r>
      <w:r w:rsidR="00E24564">
        <w:rPr>
          <w:rFonts w:eastAsiaTheme="minorHAnsi"/>
          <w:b/>
          <w:sz w:val="26"/>
          <w:szCs w:val="26"/>
          <w:lang w:eastAsia="en-US"/>
        </w:rPr>
        <w:t>0</w:t>
      </w:r>
      <w:r w:rsidRPr="008D6DD9">
        <w:rPr>
          <w:rFonts w:eastAsiaTheme="minorHAnsi"/>
          <w:b/>
          <w:sz w:val="26"/>
          <w:szCs w:val="26"/>
          <w:lang w:eastAsia="en-US"/>
        </w:rPr>
        <w:t>0 часов».</w:t>
      </w:r>
    </w:p>
    <w:p w:rsidR="00A77067" w:rsidRPr="00A77067" w:rsidRDefault="00A77067" w:rsidP="00A77067">
      <w:pPr>
        <w:pStyle w:val="ab"/>
        <w:ind w:firstLine="709"/>
        <w:jc w:val="both"/>
        <w:rPr>
          <w:rFonts w:eastAsiaTheme="minorHAnsi"/>
          <w:sz w:val="26"/>
          <w:szCs w:val="26"/>
          <w:lang w:val="kk-KZ" w:eastAsia="en-US"/>
        </w:rPr>
      </w:pPr>
    </w:p>
    <w:p w:rsidR="00DF738B" w:rsidRPr="008D6DD9" w:rsidRDefault="00DF738B" w:rsidP="00DF738B">
      <w:pPr>
        <w:autoSpaceDE w:val="0"/>
        <w:autoSpaceDN w:val="0"/>
        <w:adjustRightInd w:val="0"/>
        <w:ind w:firstLine="540"/>
        <w:jc w:val="center"/>
        <w:rPr>
          <w:sz w:val="26"/>
          <w:szCs w:val="26"/>
        </w:rPr>
      </w:pPr>
      <w:r w:rsidRPr="008D6DD9">
        <w:rPr>
          <w:b/>
          <w:bCs/>
          <w:sz w:val="26"/>
          <w:szCs w:val="26"/>
        </w:rPr>
        <w:t>5</w:t>
      </w:r>
      <w:r w:rsidRPr="008D6DD9">
        <w:rPr>
          <w:b/>
          <w:bCs/>
          <w:color w:val="000080"/>
          <w:sz w:val="26"/>
          <w:szCs w:val="26"/>
        </w:rPr>
        <w:t xml:space="preserve">. </w:t>
      </w:r>
      <w:r w:rsidRPr="008D6DD9">
        <w:rPr>
          <w:b/>
          <w:bCs/>
          <w:sz w:val="26"/>
          <w:szCs w:val="26"/>
        </w:rPr>
        <w:t>Порядок представления заявки на участие в тендере</w:t>
      </w:r>
    </w:p>
    <w:p w:rsidR="00DF738B" w:rsidRPr="00990FC3" w:rsidRDefault="0061102B" w:rsidP="00DF738B">
      <w:pPr>
        <w:pStyle w:val="a4"/>
        <w:spacing w:before="0" w:beforeAutospacing="0" w:after="0" w:afterAutospacing="0"/>
        <w:ind w:firstLine="709"/>
        <w:jc w:val="both"/>
        <w:rPr>
          <w:b/>
          <w:sz w:val="26"/>
          <w:szCs w:val="26"/>
        </w:rPr>
      </w:pPr>
      <w:r w:rsidRPr="008D6DD9">
        <w:rPr>
          <w:sz w:val="26"/>
          <w:szCs w:val="26"/>
        </w:rPr>
        <w:t xml:space="preserve">17. </w:t>
      </w:r>
      <w:r w:rsidR="00DF738B" w:rsidRPr="008D6DD9">
        <w:rPr>
          <w:sz w:val="26"/>
          <w:szCs w:val="26"/>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DF738B" w:rsidRPr="00E24564">
        <w:rPr>
          <w:b/>
          <w:sz w:val="26"/>
          <w:szCs w:val="26"/>
        </w:rPr>
        <w:t>010000</w:t>
      </w:r>
      <w:r w:rsidR="00DF738B" w:rsidRPr="008D6DD9">
        <w:rPr>
          <w:sz w:val="26"/>
          <w:szCs w:val="26"/>
        </w:rPr>
        <w:t>,</w:t>
      </w:r>
      <w:r w:rsidR="00E24564">
        <w:rPr>
          <w:sz w:val="26"/>
          <w:szCs w:val="26"/>
        </w:rPr>
        <w:t xml:space="preserve"> </w:t>
      </w:r>
      <w:r w:rsidR="00DF738B" w:rsidRPr="00E24564">
        <w:rPr>
          <w:b/>
          <w:sz w:val="26"/>
          <w:szCs w:val="26"/>
        </w:rPr>
        <w:t>г.</w:t>
      </w:r>
      <w:r w:rsidR="00DF738B" w:rsidRPr="00E24564">
        <w:rPr>
          <w:b/>
          <w:sz w:val="26"/>
          <w:szCs w:val="26"/>
          <w:lang w:val="kk-KZ"/>
        </w:rPr>
        <w:t xml:space="preserve"> </w:t>
      </w:r>
      <w:r w:rsidR="00917D9E" w:rsidRPr="00E24564">
        <w:rPr>
          <w:b/>
          <w:sz w:val="26"/>
          <w:szCs w:val="26"/>
          <w:lang w:val="kk-KZ"/>
        </w:rPr>
        <w:t>Астана</w:t>
      </w:r>
      <w:r w:rsidR="00DF738B" w:rsidRPr="00E24564">
        <w:rPr>
          <w:b/>
          <w:sz w:val="26"/>
          <w:szCs w:val="26"/>
        </w:rPr>
        <w:t xml:space="preserve">, улица </w:t>
      </w:r>
      <w:r w:rsidR="00FE2D58" w:rsidRPr="00E24564">
        <w:rPr>
          <w:b/>
          <w:sz w:val="26"/>
          <w:szCs w:val="26"/>
        </w:rPr>
        <w:t xml:space="preserve">И. </w:t>
      </w:r>
      <w:proofErr w:type="spellStart"/>
      <w:r w:rsidR="00FE2D58" w:rsidRPr="00E24564">
        <w:rPr>
          <w:b/>
          <w:sz w:val="26"/>
          <w:szCs w:val="26"/>
        </w:rPr>
        <w:t>Есенберлина</w:t>
      </w:r>
      <w:proofErr w:type="spellEnd"/>
      <w:r w:rsidR="00DF738B" w:rsidRPr="00E24564">
        <w:rPr>
          <w:b/>
          <w:sz w:val="26"/>
          <w:szCs w:val="26"/>
        </w:rPr>
        <w:t xml:space="preserve">, </w:t>
      </w:r>
      <w:r w:rsidR="00FE2D58" w:rsidRPr="00E24564">
        <w:rPr>
          <w:b/>
          <w:sz w:val="26"/>
          <w:szCs w:val="26"/>
        </w:rPr>
        <w:t>5/</w:t>
      </w:r>
      <w:r w:rsidR="00DF738B" w:rsidRPr="00E24564">
        <w:rPr>
          <w:b/>
          <w:sz w:val="26"/>
          <w:szCs w:val="26"/>
        </w:rPr>
        <w:t>1 в кабинет</w:t>
      </w:r>
      <w:r w:rsidR="00BF772D" w:rsidRPr="00E24564">
        <w:rPr>
          <w:b/>
          <w:sz w:val="26"/>
          <w:szCs w:val="26"/>
        </w:rPr>
        <w:t>е</w:t>
      </w:r>
      <w:r w:rsidR="00FE2D58" w:rsidRPr="00E24564">
        <w:rPr>
          <w:b/>
          <w:sz w:val="26"/>
          <w:szCs w:val="26"/>
        </w:rPr>
        <w:t xml:space="preserve"> </w:t>
      </w:r>
      <w:r w:rsidR="00BF772D" w:rsidRPr="00E24564">
        <w:rPr>
          <w:b/>
          <w:sz w:val="26"/>
          <w:szCs w:val="26"/>
        </w:rPr>
        <w:t>20</w:t>
      </w:r>
      <w:r w:rsidR="000C74CA">
        <w:rPr>
          <w:b/>
          <w:sz w:val="26"/>
          <w:szCs w:val="26"/>
        </w:rPr>
        <w:t>4</w:t>
      </w:r>
      <w:r w:rsidR="00DF738B" w:rsidRPr="008D6DD9">
        <w:rPr>
          <w:sz w:val="26"/>
          <w:szCs w:val="26"/>
        </w:rPr>
        <w:t xml:space="preserve">, </w:t>
      </w:r>
      <w:r w:rsidR="00DC1F55" w:rsidRPr="00990FC3">
        <w:rPr>
          <w:b/>
          <w:sz w:val="26"/>
          <w:szCs w:val="26"/>
        </w:rPr>
        <w:t>в срок до 09 часов 0</w:t>
      </w:r>
      <w:r w:rsidR="00DF738B" w:rsidRPr="00990FC3">
        <w:rPr>
          <w:b/>
          <w:sz w:val="26"/>
          <w:szCs w:val="26"/>
        </w:rPr>
        <w:t>0 минут «</w:t>
      </w:r>
      <w:r w:rsidRPr="00990FC3">
        <w:rPr>
          <w:b/>
          <w:sz w:val="26"/>
          <w:szCs w:val="26"/>
        </w:rPr>
        <w:t>1</w:t>
      </w:r>
      <w:r w:rsidR="00FC0E6E">
        <w:rPr>
          <w:b/>
          <w:sz w:val="26"/>
          <w:szCs w:val="26"/>
        </w:rPr>
        <w:t>7</w:t>
      </w:r>
      <w:r w:rsidR="00DF738B" w:rsidRPr="00990FC3">
        <w:rPr>
          <w:b/>
          <w:sz w:val="26"/>
          <w:szCs w:val="26"/>
        </w:rPr>
        <w:t>»</w:t>
      </w:r>
      <w:r w:rsidR="00DF738B" w:rsidRPr="00990FC3">
        <w:rPr>
          <w:b/>
          <w:sz w:val="26"/>
          <w:szCs w:val="26"/>
          <w:lang w:val="kk-KZ"/>
        </w:rPr>
        <w:t xml:space="preserve"> </w:t>
      </w:r>
      <w:r w:rsidR="00FC0E6E">
        <w:rPr>
          <w:b/>
          <w:sz w:val="26"/>
          <w:szCs w:val="26"/>
          <w:lang w:val="kk-KZ"/>
        </w:rPr>
        <w:t>апреля</w:t>
      </w:r>
      <w:r w:rsidR="00DF738B" w:rsidRPr="00990FC3">
        <w:rPr>
          <w:b/>
          <w:sz w:val="26"/>
          <w:szCs w:val="26"/>
          <w:lang w:val="kk-KZ"/>
        </w:rPr>
        <w:t xml:space="preserve"> 202</w:t>
      </w:r>
      <w:r w:rsidR="000F3E89" w:rsidRPr="00990FC3">
        <w:rPr>
          <w:b/>
          <w:sz w:val="26"/>
          <w:szCs w:val="26"/>
          <w:lang w:val="kk-KZ"/>
        </w:rPr>
        <w:t>4</w:t>
      </w:r>
      <w:r w:rsidR="00144D44" w:rsidRPr="00990FC3">
        <w:rPr>
          <w:b/>
          <w:sz w:val="26"/>
          <w:szCs w:val="26"/>
          <w:lang w:val="kk-KZ"/>
        </w:rPr>
        <w:t xml:space="preserve"> </w:t>
      </w:r>
      <w:r w:rsidR="00DF738B" w:rsidRPr="00990FC3">
        <w:rPr>
          <w:b/>
          <w:sz w:val="26"/>
          <w:szCs w:val="26"/>
        </w:rPr>
        <w:t>года включительно.</w:t>
      </w:r>
    </w:p>
    <w:p w:rsidR="00DF738B" w:rsidRPr="008D6DD9" w:rsidRDefault="0061102B" w:rsidP="00DF738B">
      <w:pPr>
        <w:pStyle w:val="a4"/>
        <w:spacing w:before="0" w:beforeAutospacing="0" w:after="0" w:afterAutospacing="0"/>
        <w:ind w:firstLine="709"/>
        <w:jc w:val="both"/>
        <w:rPr>
          <w:b/>
          <w:sz w:val="26"/>
          <w:szCs w:val="26"/>
        </w:rPr>
      </w:pPr>
      <w:r w:rsidRPr="008D6DD9">
        <w:rPr>
          <w:sz w:val="26"/>
          <w:szCs w:val="26"/>
        </w:rPr>
        <w:t>18</w:t>
      </w:r>
      <w:r w:rsidR="00DF738B" w:rsidRPr="008D6DD9">
        <w:rPr>
          <w:sz w:val="26"/>
          <w:szCs w:val="26"/>
        </w:rPr>
        <w:t xml:space="preserve">. </w:t>
      </w:r>
      <w:proofErr w:type="gramStart"/>
      <w:r w:rsidR="00DF738B" w:rsidRPr="008D6DD9">
        <w:rPr>
          <w:sz w:val="26"/>
          <w:szCs w:val="26"/>
        </w:rPr>
        <w:t>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w:t>
      </w:r>
      <w:proofErr w:type="gramEnd"/>
    </w:p>
    <w:p w:rsidR="00DF738B" w:rsidRPr="008D6DD9" w:rsidRDefault="0061102B" w:rsidP="00DF738B">
      <w:pPr>
        <w:pStyle w:val="a4"/>
        <w:spacing w:before="0" w:beforeAutospacing="0" w:after="0" w:afterAutospacing="0"/>
        <w:ind w:firstLine="709"/>
        <w:jc w:val="both"/>
        <w:rPr>
          <w:b/>
          <w:sz w:val="26"/>
          <w:szCs w:val="26"/>
        </w:rPr>
      </w:pPr>
      <w:r w:rsidRPr="008D6DD9">
        <w:rPr>
          <w:sz w:val="26"/>
          <w:szCs w:val="26"/>
        </w:rPr>
        <w:lastRenderedPageBreak/>
        <w:t>19</w:t>
      </w:r>
      <w:r w:rsidR="00C6069B" w:rsidRPr="008D6DD9">
        <w:rPr>
          <w:sz w:val="26"/>
          <w:szCs w:val="26"/>
        </w:rPr>
        <w:t>.</w:t>
      </w:r>
      <w:r w:rsidR="00DF738B" w:rsidRPr="008D6DD9">
        <w:rPr>
          <w:sz w:val="26"/>
          <w:szCs w:val="26"/>
        </w:rPr>
        <w:t>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rsidR="00DF738B" w:rsidRPr="00124F86" w:rsidRDefault="00DF738B" w:rsidP="00DF738B">
      <w:pPr>
        <w:pStyle w:val="a4"/>
        <w:spacing w:before="0" w:beforeAutospacing="0" w:after="0" w:afterAutospacing="0"/>
        <w:ind w:firstLine="709"/>
        <w:jc w:val="both"/>
        <w:rPr>
          <w:b/>
          <w:sz w:val="26"/>
          <w:szCs w:val="26"/>
        </w:rPr>
      </w:pPr>
      <w:r w:rsidRPr="00124F86">
        <w:rPr>
          <w:sz w:val="26"/>
          <w:szCs w:val="26"/>
        </w:rPr>
        <w:t>2</w:t>
      </w:r>
      <w:r w:rsidR="0061102B" w:rsidRPr="00124F86">
        <w:rPr>
          <w:sz w:val="26"/>
          <w:szCs w:val="26"/>
        </w:rPr>
        <w:t>0</w:t>
      </w:r>
      <w:r w:rsidRPr="00124F86">
        <w:rPr>
          <w:sz w:val="26"/>
          <w:szCs w:val="26"/>
        </w:rPr>
        <w:t xml:space="preserve">. Не подлежат приему и регистрации конверты </w:t>
      </w:r>
      <w:proofErr w:type="gramStart"/>
      <w:r w:rsidRPr="00124F86">
        <w:rPr>
          <w:sz w:val="26"/>
          <w:szCs w:val="26"/>
        </w:rPr>
        <w:t>с заявками на участие в тендере с нарушением требований к оформлению</w:t>
      </w:r>
      <w:proofErr w:type="gramEnd"/>
      <w:r w:rsidRPr="00124F86">
        <w:rPr>
          <w:sz w:val="26"/>
          <w:szCs w:val="26"/>
        </w:rPr>
        <w:t xml:space="preserve"> конвертов с тендерными заявками на участие в тендере, предусмотренными настоящей тендерной документацией.</w:t>
      </w:r>
    </w:p>
    <w:p w:rsidR="00DF738B" w:rsidRPr="008D6DD9" w:rsidRDefault="00DF738B" w:rsidP="00DF738B">
      <w:pPr>
        <w:pStyle w:val="a4"/>
        <w:spacing w:after="0" w:afterAutospacing="0"/>
        <w:jc w:val="center"/>
        <w:rPr>
          <w:sz w:val="26"/>
          <w:szCs w:val="26"/>
        </w:rPr>
      </w:pPr>
      <w:r w:rsidRPr="00124F86">
        <w:rPr>
          <w:b/>
          <w:bCs/>
          <w:sz w:val="26"/>
          <w:szCs w:val="26"/>
        </w:rPr>
        <w:t> 6.Изменение тендерных заявок и их отзыв</w:t>
      </w:r>
    </w:p>
    <w:p w:rsidR="0061102B" w:rsidRPr="008D6DD9" w:rsidRDefault="00DF738B" w:rsidP="0061102B">
      <w:pPr>
        <w:pStyle w:val="ab"/>
        <w:ind w:firstLine="709"/>
        <w:jc w:val="both"/>
        <w:rPr>
          <w:rFonts w:eastAsiaTheme="minorHAnsi"/>
          <w:sz w:val="26"/>
          <w:szCs w:val="26"/>
          <w:lang w:eastAsia="en-US"/>
        </w:rPr>
      </w:pPr>
      <w:r w:rsidRPr="008D6DD9">
        <w:rPr>
          <w:sz w:val="26"/>
          <w:szCs w:val="26"/>
        </w:rPr>
        <w:t>2</w:t>
      </w:r>
      <w:r w:rsidR="0061102B" w:rsidRPr="008D6DD9">
        <w:rPr>
          <w:sz w:val="26"/>
          <w:szCs w:val="26"/>
        </w:rPr>
        <w:t>1</w:t>
      </w:r>
      <w:r w:rsidRPr="008D6DD9">
        <w:rPr>
          <w:sz w:val="26"/>
          <w:szCs w:val="26"/>
        </w:rPr>
        <w:t xml:space="preserve">. </w:t>
      </w:r>
      <w:r w:rsidR="0061102B" w:rsidRPr="008D6DD9">
        <w:rPr>
          <w:rFonts w:eastAsiaTheme="minorHAnsi"/>
          <w:sz w:val="26"/>
          <w:szCs w:val="26"/>
          <w:lang w:eastAsia="en-US"/>
        </w:rPr>
        <w:t>Потенциальный поставщик при необходимости отзывает заявку в письменной форме до истечения окончательного срока ее приема.</w:t>
      </w:r>
    </w:p>
    <w:p w:rsidR="0061102B" w:rsidRPr="008D6DD9" w:rsidRDefault="0061102B" w:rsidP="0061102B">
      <w:pPr>
        <w:pStyle w:val="ab"/>
        <w:ind w:firstLine="709"/>
        <w:jc w:val="both"/>
        <w:rPr>
          <w:rFonts w:eastAsiaTheme="minorHAnsi"/>
          <w:sz w:val="26"/>
          <w:szCs w:val="26"/>
          <w:lang w:eastAsia="en-US"/>
        </w:rPr>
      </w:pPr>
      <w:r w:rsidRPr="008D6DD9">
        <w:rPr>
          <w:rFonts w:eastAsiaTheme="minorHAnsi"/>
          <w:sz w:val="26"/>
          <w:szCs w:val="26"/>
          <w:lang w:eastAsia="en-US"/>
        </w:rPr>
        <w:t>22. Не допускается внесение изменений в тендерные заявки после истечения срока представления тендерных заявок.</w:t>
      </w:r>
    </w:p>
    <w:p w:rsidR="00DF738B" w:rsidRPr="008D6DD9" w:rsidRDefault="00DF738B" w:rsidP="0061102B">
      <w:pPr>
        <w:autoSpaceDE w:val="0"/>
        <w:autoSpaceDN w:val="0"/>
        <w:adjustRightInd w:val="0"/>
        <w:ind w:firstLine="540"/>
        <w:jc w:val="both"/>
        <w:rPr>
          <w:color w:val="000000"/>
          <w:sz w:val="26"/>
          <w:szCs w:val="26"/>
        </w:rPr>
      </w:pP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t>7. Гарантийное обеспечение тендерной заявки</w:t>
      </w:r>
    </w:p>
    <w:p w:rsidR="00DF738B" w:rsidRPr="008D6DD9" w:rsidRDefault="00DF738B" w:rsidP="00DF738B">
      <w:pPr>
        <w:autoSpaceDE w:val="0"/>
        <w:autoSpaceDN w:val="0"/>
        <w:adjustRightInd w:val="0"/>
        <w:ind w:firstLine="540"/>
        <w:jc w:val="both"/>
        <w:rPr>
          <w:color w:val="000000"/>
          <w:sz w:val="26"/>
          <w:szCs w:val="26"/>
        </w:rPr>
      </w:pPr>
      <w:r w:rsidRPr="008D6DD9">
        <w:rPr>
          <w:color w:val="000000"/>
          <w:sz w:val="26"/>
          <w:szCs w:val="26"/>
        </w:rPr>
        <w:t>2</w:t>
      </w:r>
      <w:r w:rsidR="00BF772D" w:rsidRPr="008D6DD9">
        <w:rPr>
          <w:color w:val="000000"/>
          <w:sz w:val="26"/>
          <w:szCs w:val="26"/>
        </w:rPr>
        <w:t>3</w:t>
      </w:r>
      <w:r w:rsidRPr="008D6DD9">
        <w:rPr>
          <w:color w:val="000000"/>
          <w:sz w:val="26"/>
          <w:szCs w:val="26"/>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F738B" w:rsidRPr="008D6DD9" w:rsidRDefault="00BF772D" w:rsidP="00DF738B">
      <w:pPr>
        <w:autoSpaceDE w:val="0"/>
        <w:autoSpaceDN w:val="0"/>
        <w:adjustRightInd w:val="0"/>
        <w:ind w:firstLine="540"/>
        <w:jc w:val="both"/>
        <w:rPr>
          <w:sz w:val="26"/>
          <w:szCs w:val="26"/>
        </w:rPr>
      </w:pPr>
      <w:r w:rsidRPr="008D6DD9">
        <w:rPr>
          <w:color w:val="000000"/>
          <w:sz w:val="26"/>
          <w:szCs w:val="26"/>
        </w:rPr>
        <w:t>24</w:t>
      </w:r>
      <w:r w:rsidR="00DF738B" w:rsidRPr="008D6DD9">
        <w:rPr>
          <w:color w:val="000000"/>
          <w:sz w:val="26"/>
          <w:szCs w:val="26"/>
        </w:rPr>
        <w:t>. Гарантийное обеспечение тендерной заявки (далее - гарантийное обеспечение) представляется в виде:</w:t>
      </w:r>
    </w:p>
    <w:p w:rsidR="00BF772D" w:rsidRPr="0034144E" w:rsidRDefault="00DF738B" w:rsidP="00DF738B">
      <w:pPr>
        <w:autoSpaceDE w:val="0"/>
        <w:autoSpaceDN w:val="0"/>
        <w:adjustRightInd w:val="0"/>
        <w:ind w:firstLine="540"/>
        <w:jc w:val="both"/>
        <w:rPr>
          <w:rFonts w:eastAsia="Times New Roman"/>
          <w:i/>
          <w:spacing w:val="6"/>
          <w:sz w:val="26"/>
          <w:szCs w:val="26"/>
          <w:lang w:eastAsia="ru-RU"/>
        </w:rPr>
      </w:pPr>
      <w:r w:rsidRPr="008D6DD9">
        <w:rPr>
          <w:color w:val="000000"/>
          <w:sz w:val="26"/>
          <w:szCs w:val="26"/>
        </w:rPr>
        <w:t xml:space="preserve">1) гарантийного денежного взноса, который вносится потенциальным поставщиком счет организатора тендера по реквизитам: </w:t>
      </w:r>
      <w:r w:rsidR="00BF772D" w:rsidRPr="0034144E">
        <w:rPr>
          <w:rFonts w:eastAsia="Times New Roman"/>
          <w:i/>
          <w:spacing w:val="6"/>
          <w:sz w:val="26"/>
          <w:szCs w:val="26"/>
          <w:lang w:eastAsia="ru-RU"/>
        </w:rPr>
        <w:t xml:space="preserve">ГККП «Центр по профилактике ВИЧ-инфекции» </w:t>
      </w:r>
      <w:proofErr w:type="spellStart"/>
      <w:r w:rsidR="00BF772D" w:rsidRPr="0034144E">
        <w:rPr>
          <w:rFonts w:eastAsia="Times New Roman"/>
          <w:i/>
          <w:spacing w:val="6"/>
          <w:sz w:val="26"/>
          <w:szCs w:val="26"/>
          <w:lang w:eastAsia="ru-RU"/>
        </w:rPr>
        <w:t>акимата</w:t>
      </w:r>
      <w:proofErr w:type="spellEnd"/>
      <w:r w:rsidR="00BF772D" w:rsidRPr="0034144E">
        <w:rPr>
          <w:rFonts w:eastAsia="Times New Roman"/>
          <w:i/>
          <w:spacing w:val="6"/>
          <w:sz w:val="26"/>
          <w:szCs w:val="26"/>
          <w:lang w:eastAsia="ru-RU"/>
        </w:rPr>
        <w:t xml:space="preserve"> города Астаны, БИН 990640001579, РНН 620200003276,  </w:t>
      </w:r>
      <w:r w:rsidR="00BF772D" w:rsidRPr="0034144E">
        <w:rPr>
          <w:rFonts w:eastAsia="Times New Roman"/>
          <w:i/>
          <w:sz w:val="26"/>
          <w:szCs w:val="26"/>
          <w:lang w:eastAsia="ru-RU"/>
        </w:rPr>
        <w:t xml:space="preserve">БИК </w:t>
      </w:r>
      <w:r w:rsidR="00BF772D" w:rsidRPr="0034144E">
        <w:rPr>
          <w:rFonts w:eastAsia="Times New Roman"/>
          <w:i/>
          <w:sz w:val="26"/>
          <w:szCs w:val="26"/>
          <w:lang w:val="en-US" w:eastAsia="ru-RU"/>
        </w:rPr>
        <w:t>TSESKZKA</w:t>
      </w:r>
      <w:r w:rsidR="00BF772D" w:rsidRPr="0034144E">
        <w:rPr>
          <w:rFonts w:eastAsia="Times New Roman"/>
          <w:i/>
          <w:sz w:val="26"/>
          <w:szCs w:val="26"/>
          <w:lang w:eastAsia="ru-RU"/>
        </w:rPr>
        <w:t xml:space="preserve">, </w:t>
      </w:r>
      <w:r w:rsidR="00BF772D" w:rsidRPr="0034144E">
        <w:rPr>
          <w:rFonts w:eastAsia="Times New Roman"/>
          <w:i/>
          <w:sz w:val="26"/>
          <w:szCs w:val="26"/>
          <w:lang w:val="en-US" w:eastAsia="ru-RU"/>
        </w:rPr>
        <w:t>IBAN</w:t>
      </w:r>
      <w:r w:rsidR="00BF772D" w:rsidRPr="0034144E">
        <w:rPr>
          <w:rFonts w:eastAsia="Times New Roman"/>
          <w:i/>
          <w:sz w:val="26"/>
          <w:szCs w:val="26"/>
          <w:lang w:eastAsia="ru-RU"/>
        </w:rPr>
        <w:t xml:space="preserve"> </w:t>
      </w:r>
      <w:r w:rsidR="00BF772D" w:rsidRPr="0034144E">
        <w:rPr>
          <w:rFonts w:eastAsia="Times New Roman"/>
          <w:i/>
          <w:sz w:val="26"/>
          <w:szCs w:val="26"/>
          <w:lang w:val="en-US" w:eastAsia="ru-RU"/>
        </w:rPr>
        <w:t>KZ</w:t>
      </w:r>
      <w:r w:rsidR="00BF772D" w:rsidRPr="0034144E">
        <w:rPr>
          <w:rFonts w:eastAsia="Times New Roman"/>
          <w:i/>
          <w:sz w:val="26"/>
          <w:szCs w:val="26"/>
          <w:lang w:eastAsia="ru-RU"/>
        </w:rPr>
        <w:t>54998</w:t>
      </w:r>
      <w:r w:rsidR="00BF772D" w:rsidRPr="0034144E">
        <w:rPr>
          <w:rFonts w:eastAsia="Times New Roman"/>
          <w:i/>
          <w:sz w:val="26"/>
          <w:szCs w:val="26"/>
          <w:lang w:val="en-US" w:eastAsia="ru-RU"/>
        </w:rPr>
        <w:t>BTB</w:t>
      </w:r>
      <w:r w:rsidR="00BF772D" w:rsidRPr="0034144E">
        <w:rPr>
          <w:rFonts w:eastAsia="Times New Roman"/>
          <w:i/>
          <w:sz w:val="26"/>
          <w:szCs w:val="26"/>
          <w:lang w:eastAsia="ru-RU"/>
        </w:rPr>
        <w:t>0000448030, АО "</w:t>
      </w:r>
      <w:proofErr w:type="spellStart"/>
      <w:r w:rsidR="00BF772D" w:rsidRPr="0034144E">
        <w:rPr>
          <w:rFonts w:eastAsia="Times New Roman"/>
          <w:i/>
          <w:sz w:val="26"/>
          <w:szCs w:val="26"/>
          <w:lang w:eastAsia="ru-RU"/>
        </w:rPr>
        <w:t>First</w:t>
      </w:r>
      <w:proofErr w:type="spellEnd"/>
      <w:r w:rsidR="00BF772D" w:rsidRPr="0034144E">
        <w:rPr>
          <w:rFonts w:eastAsia="Times New Roman"/>
          <w:i/>
          <w:sz w:val="26"/>
          <w:szCs w:val="26"/>
          <w:lang w:eastAsia="ru-RU"/>
        </w:rPr>
        <w:t xml:space="preserve"> </w:t>
      </w:r>
      <w:proofErr w:type="spellStart"/>
      <w:r w:rsidR="00BF772D" w:rsidRPr="0034144E">
        <w:rPr>
          <w:rFonts w:eastAsia="Times New Roman"/>
          <w:i/>
          <w:sz w:val="26"/>
          <w:szCs w:val="26"/>
          <w:lang w:eastAsia="ru-RU"/>
        </w:rPr>
        <w:t>Heartland</w:t>
      </w:r>
      <w:proofErr w:type="spellEnd"/>
      <w:r w:rsidR="00BF772D" w:rsidRPr="0034144E">
        <w:rPr>
          <w:rFonts w:eastAsia="Times New Roman"/>
          <w:i/>
          <w:sz w:val="26"/>
          <w:szCs w:val="26"/>
          <w:lang w:eastAsia="ru-RU"/>
        </w:rPr>
        <w:t xml:space="preserve"> </w:t>
      </w:r>
      <w:proofErr w:type="spellStart"/>
      <w:r w:rsidR="00BF772D" w:rsidRPr="0034144E">
        <w:rPr>
          <w:rFonts w:eastAsia="Times New Roman"/>
          <w:i/>
          <w:sz w:val="26"/>
          <w:szCs w:val="26"/>
          <w:lang w:eastAsia="ru-RU"/>
        </w:rPr>
        <w:t>Jusan</w:t>
      </w:r>
      <w:proofErr w:type="spellEnd"/>
      <w:r w:rsidR="00BF772D" w:rsidRPr="0034144E">
        <w:rPr>
          <w:rFonts w:eastAsia="Times New Roman"/>
          <w:i/>
          <w:sz w:val="26"/>
          <w:szCs w:val="26"/>
          <w:lang w:eastAsia="ru-RU"/>
        </w:rPr>
        <w:t xml:space="preserve"> </w:t>
      </w:r>
      <w:proofErr w:type="spellStart"/>
      <w:r w:rsidR="00BF772D" w:rsidRPr="0034144E">
        <w:rPr>
          <w:rFonts w:eastAsia="Times New Roman"/>
          <w:i/>
          <w:sz w:val="26"/>
          <w:szCs w:val="26"/>
          <w:lang w:eastAsia="ru-RU"/>
        </w:rPr>
        <w:t>Bank</w:t>
      </w:r>
      <w:proofErr w:type="spellEnd"/>
      <w:r w:rsidR="00BF772D" w:rsidRPr="0034144E">
        <w:rPr>
          <w:rFonts w:eastAsia="Times New Roman"/>
          <w:i/>
          <w:sz w:val="26"/>
          <w:szCs w:val="26"/>
          <w:lang w:eastAsia="ru-RU"/>
        </w:rPr>
        <w:t>".</w:t>
      </w:r>
      <w:r w:rsidR="00BF772D" w:rsidRPr="0034144E">
        <w:rPr>
          <w:rFonts w:eastAsia="Times New Roman"/>
          <w:i/>
          <w:spacing w:val="6"/>
          <w:sz w:val="26"/>
          <w:szCs w:val="26"/>
          <w:lang w:eastAsia="ru-RU"/>
        </w:rPr>
        <w:t xml:space="preserve"> </w:t>
      </w:r>
    </w:p>
    <w:p w:rsidR="00DF738B" w:rsidRPr="008D6DD9" w:rsidRDefault="00DF738B" w:rsidP="00DF738B">
      <w:pPr>
        <w:autoSpaceDE w:val="0"/>
        <w:autoSpaceDN w:val="0"/>
        <w:adjustRightInd w:val="0"/>
        <w:ind w:firstLine="540"/>
        <w:jc w:val="both"/>
        <w:rPr>
          <w:color w:val="000000"/>
          <w:sz w:val="26"/>
          <w:szCs w:val="26"/>
        </w:rPr>
      </w:pPr>
      <w:r w:rsidRPr="008D6DD9">
        <w:rPr>
          <w:color w:val="000000"/>
          <w:sz w:val="26"/>
          <w:szCs w:val="26"/>
        </w:rPr>
        <w:t>2) банковской гарантии по форме, утвержденной уполномоченным органом в области здравоохранения.</w:t>
      </w:r>
    </w:p>
    <w:p w:rsidR="00DF738B" w:rsidRPr="008D6DD9" w:rsidRDefault="00BF772D" w:rsidP="00DF738B">
      <w:pPr>
        <w:autoSpaceDE w:val="0"/>
        <w:autoSpaceDN w:val="0"/>
        <w:adjustRightInd w:val="0"/>
        <w:ind w:firstLine="567"/>
        <w:jc w:val="both"/>
        <w:rPr>
          <w:sz w:val="26"/>
          <w:szCs w:val="26"/>
        </w:rPr>
      </w:pPr>
      <w:r w:rsidRPr="008D6DD9">
        <w:rPr>
          <w:color w:val="000000"/>
          <w:sz w:val="26"/>
          <w:szCs w:val="26"/>
        </w:rPr>
        <w:t>25</w:t>
      </w:r>
      <w:r w:rsidR="00DF738B" w:rsidRPr="008D6DD9">
        <w:rPr>
          <w:color w:val="000000"/>
          <w:sz w:val="26"/>
          <w:szCs w:val="26"/>
        </w:rPr>
        <w:t xml:space="preserve">. Гарантийное обеспечение возвращается потенциальному поставщику в течение </w:t>
      </w:r>
      <w:r w:rsidR="0061102B" w:rsidRPr="008D6DD9">
        <w:rPr>
          <w:color w:val="000000"/>
          <w:sz w:val="26"/>
          <w:szCs w:val="26"/>
        </w:rPr>
        <w:t>5 (</w:t>
      </w:r>
      <w:r w:rsidR="00DF738B" w:rsidRPr="008D6DD9">
        <w:rPr>
          <w:color w:val="000000"/>
          <w:sz w:val="26"/>
          <w:szCs w:val="26"/>
        </w:rPr>
        <w:t>пяти</w:t>
      </w:r>
      <w:r w:rsidR="0061102B" w:rsidRPr="008D6DD9">
        <w:rPr>
          <w:color w:val="000000"/>
          <w:sz w:val="26"/>
          <w:szCs w:val="26"/>
        </w:rPr>
        <w:t>)</w:t>
      </w:r>
      <w:r w:rsidR="00DF738B" w:rsidRPr="008D6DD9">
        <w:rPr>
          <w:color w:val="000000"/>
          <w:sz w:val="26"/>
          <w:szCs w:val="26"/>
        </w:rPr>
        <w:t xml:space="preserve"> рабочих дней в случаях:</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1) отзыва тендерной заявки потенциальным поставщиком до истечения окончательного срока их приема;</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2) отклонения тендерной заявки по основанию несоответствия положениям тендерной документации;</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3) признания победителем тендера другого потенциального поставщика;</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4) прекращения процедур закупа без определения победителя тендера;</w:t>
      </w:r>
    </w:p>
    <w:p w:rsidR="00DF738B" w:rsidRPr="008D6DD9" w:rsidRDefault="00DF738B" w:rsidP="00DF738B">
      <w:pPr>
        <w:autoSpaceDE w:val="0"/>
        <w:autoSpaceDN w:val="0"/>
        <w:adjustRightInd w:val="0"/>
        <w:ind w:firstLine="567"/>
        <w:jc w:val="both"/>
        <w:rPr>
          <w:sz w:val="26"/>
          <w:szCs w:val="26"/>
        </w:rPr>
      </w:pPr>
      <w:r w:rsidRPr="008D6DD9">
        <w:rPr>
          <w:color w:val="000000"/>
          <w:sz w:val="26"/>
          <w:szCs w:val="26"/>
        </w:rPr>
        <w:t>5) вступления в силу договора закупа и внесения победителем тендера гарантийного обеспечения исполнения договора закупа.</w:t>
      </w:r>
    </w:p>
    <w:p w:rsidR="00DF738B" w:rsidRPr="008D6DD9" w:rsidRDefault="00BF772D" w:rsidP="00DF738B">
      <w:pPr>
        <w:autoSpaceDE w:val="0"/>
        <w:autoSpaceDN w:val="0"/>
        <w:adjustRightInd w:val="0"/>
        <w:ind w:firstLine="567"/>
        <w:jc w:val="both"/>
        <w:rPr>
          <w:color w:val="000000"/>
          <w:sz w:val="26"/>
          <w:szCs w:val="26"/>
        </w:rPr>
      </w:pPr>
      <w:r w:rsidRPr="008D6DD9">
        <w:rPr>
          <w:color w:val="000000"/>
          <w:sz w:val="26"/>
          <w:szCs w:val="26"/>
        </w:rPr>
        <w:t>26</w:t>
      </w:r>
      <w:r w:rsidR="00DF738B" w:rsidRPr="008D6DD9">
        <w:rPr>
          <w:color w:val="000000"/>
          <w:sz w:val="26"/>
          <w:szCs w:val="26"/>
        </w:rPr>
        <w:t>. Гарантийное обеспечение не возвращается потенциальному поставщику, если:</w:t>
      </w:r>
    </w:p>
    <w:p w:rsidR="00DF738B" w:rsidRPr="008D6DD9" w:rsidRDefault="00DF738B" w:rsidP="00DF738B">
      <w:pPr>
        <w:autoSpaceDE w:val="0"/>
        <w:autoSpaceDN w:val="0"/>
        <w:adjustRightInd w:val="0"/>
        <w:ind w:firstLine="567"/>
        <w:jc w:val="both"/>
        <w:rPr>
          <w:color w:val="000000"/>
          <w:sz w:val="26"/>
          <w:szCs w:val="26"/>
        </w:rPr>
      </w:pPr>
      <w:r w:rsidRPr="008D6DD9">
        <w:rPr>
          <w:color w:val="000000"/>
          <w:sz w:val="26"/>
          <w:szCs w:val="26"/>
        </w:rPr>
        <w:t>1) он отозвал или изменил тендерную заявку после истечения окончательного срока приема тендерных заявок;</w:t>
      </w:r>
    </w:p>
    <w:p w:rsidR="00DF738B" w:rsidRPr="008D6DD9" w:rsidRDefault="00DF738B" w:rsidP="00DF738B">
      <w:pPr>
        <w:autoSpaceDE w:val="0"/>
        <w:autoSpaceDN w:val="0"/>
        <w:adjustRightInd w:val="0"/>
        <w:ind w:firstLine="567"/>
        <w:jc w:val="both"/>
        <w:rPr>
          <w:color w:val="000000"/>
          <w:sz w:val="26"/>
          <w:szCs w:val="26"/>
        </w:rPr>
      </w:pPr>
      <w:r w:rsidRPr="008D6DD9">
        <w:rPr>
          <w:color w:val="000000"/>
          <w:sz w:val="26"/>
          <w:szCs w:val="26"/>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3D2D82" w:rsidRPr="008E78CA" w:rsidRDefault="00DF738B" w:rsidP="008E78CA">
      <w:pPr>
        <w:autoSpaceDE w:val="0"/>
        <w:autoSpaceDN w:val="0"/>
        <w:adjustRightInd w:val="0"/>
        <w:ind w:firstLine="567"/>
        <w:jc w:val="both"/>
        <w:rPr>
          <w:color w:val="000000"/>
          <w:sz w:val="26"/>
          <w:szCs w:val="26"/>
          <w:lang w:val="kk-KZ"/>
        </w:rPr>
      </w:pPr>
      <w:r w:rsidRPr="008D6DD9">
        <w:rPr>
          <w:color w:val="000000"/>
          <w:sz w:val="26"/>
          <w:szCs w:val="26"/>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F738B" w:rsidRPr="008D6DD9" w:rsidRDefault="00DF738B" w:rsidP="008E7025">
      <w:pPr>
        <w:pStyle w:val="a4"/>
        <w:spacing w:before="0" w:beforeAutospacing="0" w:after="0" w:afterAutospacing="0"/>
        <w:ind w:firstLine="540"/>
        <w:jc w:val="center"/>
        <w:rPr>
          <w:b/>
          <w:bCs/>
          <w:sz w:val="26"/>
          <w:szCs w:val="26"/>
        </w:rPr>
      </w:pPr>
      <w:r w:rsidRPr="008D6DD9">
        <w:rPr>
          <w:b/>
          <w:bCs/>
          <w:sz w:val="26"/>
          <w:szCs w:val="26"/>
        </w:rPr>
        <w:t>8. Вскрытие тендерной комиссией конвертов с заявками на участие в тендере</w:t>
      </w:r>
    </w:p>
    <w:p w:rsidR="00DF738B" w:rsidRPr="008D6DD9" w:rsidRDefault="00BF772D" w:rsidP="00DF738B">
      <w:pPr>
        <w:ind w:firstLine="400"/>
        <w:jc w:val="both"/>
        <w:rPr>
          <w:b/>
          <w:sz w:val="26"/>
          <w:szCs w:val="26"/>
        </w:rPr>
      </w:pPr>
      <w:r w:rsidRPr="008D6DD9">
        <w:rPr>
          <w:sz w:val="26"/>
          <w:szCs w:val="26"/>
        </w:rPr>
        <w:t>27</w:t>
      </w:r>
      <w:r w:rsidR="00DF738B" w:rsidRPr="008D6DD9">
        <w:rPr>
          <w:sz w:val="26"/>
          <w:szCs w:val="26"/>
        </w:rPr>
        <w:t xml:space="preserve">.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w:t>
      </w:r>
      <w:r w:rsidR="00DF738B" w:rsidRPr="008D6DD9">
        <w:rPr>
          <w:b/>
          <w:sz w:val="26"/>
          <w:szCs w:val="26"/>
        </w:rPr>
        <w:t>в 1</w:t>
      </w:r>
      <w:r w:rsidR="003D2D82">
        <w:rPr>
          <w:b/>
          <w:sz w:val="26"/>
          <w:szCs w:val="26"/>
          <w:lang w:val="kk-KZ"/>
        </w:rPr>
        <w:t>1</w:t>
      </w:r>
      <w:r w:rsidR="00DF738B" w:rsidRPr="008D6DD9">
        <w:rPr>
          <w:b/>
          <w:sz w:val="26"/>
          <w:szCs w:val="26"/>
        </w:rPr>
        <w:t xml:space="preserve"> часов 00 минут «</w:t>
      </w:r>
      <w:r w:rsidRPr="008D6DD9">
        <w:rPr>
          <w:b/>
          <w:sz w:val="26"/>
          <w:szCs w:val="26"/>
        </w:rPr>
        <w:t>1</w:t>
      </w:r>
      <w:r w:rsidR="00556636">
        <w:rPr>
          <w:b/>
          <w:sz w:val="26"/>
          <w:szCs w:val="26"/>
        </w:rPr>
        <w:t xml:space="preserve">7» </w:t>
      </w:r>
      <w:r w:rsidR="00873F97" w:rsidRPr="008D6DD9">
        <w:rPr>
          <w:b/>
          <w:sz w:val="26"/>
          <w:szCs w:val="26"/>
          <w:lang w:val="kk-KZ"/>
        </w:rPr>
        <w:t>а</w:t>
      </w:r>
      <w:r w:rsidR="00556636">
        <w:rPr>
          <w:b/>
          <w:sz w:val="26"/>
          <w:szCs w:val="26"/>
          <w:lang w:val="kk-KZ"/>
        </w:rPr>
        <w:t>преля</w:t>
      </w:r>
      <w:r w:rsidR="00DF738B" w:rsidRPr="008D6DD9">
        <w:rPr>
          <w:b/>
          <w:sz w:val="26"/>
          <w:szCs w:val="26"/>
        </w:rPr>
        <w:t xml:space="preserve"> 20</w:t>
      </w:r>
      <w:r w:rsidR="00DF738B" w:rsidRPr="008D6DD9">
        <w:rPr>
          <w:b/>
          <w:sz w:val="26"/>
          <w:szCs w:val="26"/>
          <w:lang w:val="kk-KZ"/>
        </w:rPr>
        <w:t>2</w:t>
      </w:r>
      <w:r w:rsidR="000F3E89" w:rsidRPr="008D6DD9">
        <w:rPr>
          <w:b/>
          <w:sz w:val="26"/>
          <w:szCs w:val="26"/>
          <w:lang w:val="kk-KZ"/>
        </w:rPr>
        <w:t>4</w:t>
      </w:r>
      <w:r w:rsidR="00DF738B" w:rsidRPr="008D6DD9">
        <w:rPr>
          <w:b/>
          <w:sz w:val="26"/>
          <w:szCs w:val="26"/>
        </w:rPr>
        <w:t xml:space="preserve"> года по следующему адресу: г. </w:t>
      </w:r>
      <w:r w:rsidR="00917D9E" w:rsidRPr="008D6DD9">
        <w:rPr>
          <w:b/>
          <w:sz w:val="26"/>
          <w:szCs w:val="26"/>
          <w:lang w:val="kk-KZ"/>
        </w:rPr>
        <w:t>Астана</w:t>
      </w:r>
      <w:r w:rsidR="00DF738B" w:rsidRPr="008D6DD9">
        <w:rPr>
          <w:b/>
          <w:sz w:val="26"/>
          <w:szCs w:val="26"/>
        </w:rPr>
        <w:t xml:space="preserve">, </w:t>
      </w:r>
      <w:r w:rsidR="00DF738B" w:rsidRPr="008D6DD9">
        <w:rPr>
          <w:rFonts w:eastAsia="Times New Roman"/>
          <w:b/>
          <w:sz w:val="26"/>
          <w:szCs w:val="26"/>
        </w:rPr>
        <w:t xml:space="preserve">ул. </w:t>
      </w:r>
      <w:proofErr w:type="spellStart"/>
      <w:r w:rsidRPr="008D6DD9">
        <w:rPr>
          <w:rFonts w:eastAsia="Times New Roman"/>
          <w:b/>
          <w:sz w:val="26"/>
          <w:szCs w:val="26"/>
        </w:rPr>
        <w:t>И.Есенберлина</w:t>
      </w:r>
      <w:proofErr w:type="spellEnd"/>
      <w:r w:rsidR="008271DD" w:rsidRPr="008D6DD9">
        <w:rPr>
          <w:rFonts w:eastAsia="Times New Roman"/>
          <w:b/>
          <w:sz w:val="26"/>
          <w:szCs w:val="26"/>
        </w:rPr>
        <w:t>,</w:t>
      </w:r>
      <w:r w:rsidRPr="008D6DD9">
        <w:rPr>
          <w:rFonts w:eastAsia="Times New Roman"/>
          <w:b/>
          <w:sz w:val="26"/>
          <w:szCs w:val="26"/>
        </w:rPr>
        <w:t xml:space="preserve"> 5/1</w:t>
      </w:r>
      <w:r w:rsidR="008271DD" w:rsidRPr="008D6DD9">
        <w:rPr>
          <w:rFonts w:eastAsia="Times New Roman"/>
          <w:b/>
          <w:sz w:val="26"/>
          <w:szCs w:val="26"/>
        </w:rPr>
        <w:t xml:space="preserve"> кабинет</w:t>
      </w:r>
      <w:r w:rsidR="00DF738B" w:rsidRPr="008D6DD9">
        <w:rPr>
          <w:rFonts w:eastAsia="Times New Roman"/>
          <w:b/>
          <w:sz w:val="26"/>
          <w:szCs w:val="26"/>
        </w:rPr>
        <w:t xml:space="preserve"> 2</w:t>
      </w:r>
      <w:r w:rsidRPr="008D6DD9">
        <w:rPr>
          <w:rFonts w:eastAsia="Times New Roman"/>
          <w:b/>
          <w:sz w:val="26"/>
          <w:szCs w:val="26"/>
        </w:rPr>
        <w:t>07</w:t>
      </w:r>
      <w:r w:rsidR="00DF738B" w:rsidRPr="008D6DD9">
        <w:rPr>
          <w:b/>
          <w:sz w:val="26"/>
          <w:szCs w:val="26"/>
        </w:rPr>
        <w:t>.</w:t>
      </w:r>
    </w:p>
    <w:p w:rsidR="00DF738B" w:rsidRPr="008D6DD9" w:rsidRDefault="00DF738B" w:rsidP="00DF738B">
      <w:pPr>
        <w:pStyle w:val="a4"/>
        <w:spacing w:before="0" w:beforeAutospacing="0" w:after="0" w:afterAutospacing="0"/>
        <w:jc w:val="both"/>
        <w:rPr>
          <w:sz w:val="26"/>
          <w:szCs w:val="26"/>
        </w:rPr>
      </w:pPr>
      <w:r w:rsidRPr="008D6DD9">
        <w:rPr>
          <w:sz w:val="26"/>
          <w:szCs w:val="26"/>
        </w:rPr>
        <w:lastRenderedPageBreak/>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rsidR="00DF738B" w:rsidRPr="008D6DD9" w:rsidRDefault="00DF738B" w:rsidP="00DF738B">
      <w:pPr>
        <w:pStyle w:val="a4"/>
        <w:spacing w:before="0" w:beforeAutospacing="0" w:after="0" w:afterAutospacing="0"/>
        <w:jc w:val="both"/>
        <w:rPr>
          <w:sz w:val="26"/>
          <w:szCs w:val="26"/>
        </w:rPr>
      </w:pPr>
      <w:r w:rsidRPr="008D6DD9">
        <w:rPr>
          <w:sz w:val="26"/>
          <w:szCs w:val="26"/>
        </w:rPr>
        <w:t xml:space="preserve">      В случае если на тендер (лот) представлена только одна заявка на участие в тендере, то данная заявка на участие в тендере также вскрывается.</w:t>
      </w:r>
    </w:p>
    <w:p w:rsidR="00BF772D" w:rsidRPr="008D6DD9" w:rsidRDefault="00BF772D" w:rsidP="00BF772D">
      <w:pPr>
        <w:ind w:firstLine="400"/>
        <w:jc w:val="both"/>
        <w:rPr>
          <w:b/>
          <w:sz w:val="26"/>
          <w:szCs w:val="26"/>
        </w:rPr>
      </w:pPr>
      <w:r w:rsidRPr="008D6DD9">
        <w:rPr>
          <w:sz w:val="26"/>
          <w:szCs w:val="26"/>
        </w:rPr>
        <w:t>28</w:t>
      </w:r>
      <w:r w:rsidR="00DF738B" w:rsidRPr="008D6DD9">
        <w:rPr>
          <w:sz w:val="26"/>
          <w:szCs w:val="26"/>
        </w:rPr>
        <w:t xml:space="preserve">. </w:t>
      </w:r>
      <w:proofErr w:type="gramStart"/>
      <w:r w:rsidR="00DF738B" w:rsidRPr="008D6DD9">
        <w:rPr>
          <w:sz w:val="26"/>
          <w:szCs w:val="26"/>
        </w:rPr>
        <w:t xml:space="preserve">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DF738B" w:rsidRPr="008D6DD9">
        <w:rPr>
          <w:b/>
          <w:sz w:val="26"/>
          <w:szCs w:val="26"/>
        </w:rPr>
        <w:t>до 1</w:t>
      </w:r>
      <w:r w:rsidR="003D2D82">
        <w:rPr>
          <w:b/>
          <w:sz w:val="26"/>
          <w:szCs w:val="26"/>
          <w:lang w:val="kk-KZ"/>
        </w:rPr>
        <w:t>1</w:t>
      </w:r>
      <w:r w:rsidR="00DF738B" w:rsidRPr="008D6DD9">
        <w:rPr>
          <w:b/>
          <w:sz w:val="26"/>
          <w:szCs w:val="26"/>
        </w:rPr>
        <w:t xml:space="preserve"> часов 00 минут </w:t>
      </w:r>
      <w:r w:rsidR="003466C0">
        <w:rPr>
          <w:b/>
          <w:sz w:val="26"/>
          <w:szCs w:val="26"/>
        </w:rPr>
        <w:t>«17</w:t>
      </w:r>
      <w:r w:rsidRPr="008D6DD9">
        <w:rPr>
          <w:b/>
          <w:sz w:val="26"/>
          <w:szCs w:val="26"/>
        </w:rPr>
        <w:t xml:space="preserve">» </w:t>
      </w:r>
      <w:r w:rsidR="003466C0">
        <w:rPr>
          <w:b/>
          <w:sz w:val="26"/>
          <w:szCs w:val="26"/>
        </w:rPr>
        <w:t>апреля</w:t>
      </w:r>
      <w:r w:rsidRPr="008D6DD9">
        <w:rPr>
          <w:b/>
          <w:sz w:val="26"/>
          <w:szCs w:val="26"/>
        </w:rPr>
        <w:t xml:space="preserve"> 20</w:t>
      </w:r>
      <w:r w:rsidRPr="008D6DD9">
        <w:rPr>
          <w:b/>
          <w:sz w:val="26"/>
          <w:szCs w:val="26"/>
          <w:lang w:val="kk-KZ"/>
        </w:rPr>
        <w:t>24</w:t>
      </w:r>
      <w:r w:rsidRPr="008D6DD9">
        <w:rPr>
          <w:b/>
          <w:sz w:val="26"/>
          <w:szCs w:val="26"/>
        </w:rPr>
        <w:t xml:space="preserve"> года по следующему адресу: г. </w:t>
      </w:r>
      <w:r w:rsidRPr="008D6DD9">
        <w:rPr>
          <w:b/>
          <w:sz w:val="26"/>
          <w:szCs w:val="26"/>
          <w:lang w:val="kk-KZ"/>
        </w:rPr>
        <w:t>Астана</w:t>
      </w:r>
      <w:r w:rsidRPr="008D6DD9">
        <w:rPr>
          <w:b/>
          <w:sz w:val="26"/>
          <w:szCs w:val="26"/>
        </w:rPr>
        <w:t xml:space="preserve">, </w:t>
      </w:r>
      <w:r w:rsidRPr="008D6DD9">
        <w:rPr>
          <w:rFonts w:eastAsia="Times New Roman"/>
          <w:b/>
          <w:sz w:val="26"/>
          <w:szCs w:val="26"/>
        </w:rPr>
        <w:t xml:space="preserve">ул. </w:t>
      </w:r>
      <w:proofErr w:type="spellStart"/>
      <w:r w:rsidRPr="008D6DD9">
        <w:rPr>
          <w:rFonts w:eastAsia="Times New Roman"/>
          <w:b/>
          <w:sz w:val="26"/>
          <w:szCs w:val="26"/>
        </w:rPr>
        <w:t>И.Есенберлина</w:t>
      </w:r>
      <w:proofErr w:type="spellEnd"/>
      <w:r w:rsidRPr="008D6DD9">
        <w:rPr>
          <w:rFonts w:eastAsia="Times New Roman"/>
          <w:b/>
          <w:sz w:val="26"/>
          <w:szCs w:val="26"/>
        </w:rPr>
        <w:t>, 5/1 кабинет 20</w:t>
      </w:r>
      <w:r w:rsidR="00C6069B" w:rsidRPr="008D6DD9">
        <w:rPr>
          <w:rFonts w:eastAsia="Times New Roman"/>
          <w:b/>
          <w:sz w:val="26"/>
          <w:szCs w:val="26"/>
        </w:rPr>
        <w:t>4</w:t>
      </w:r>
      <w:r w:rsidRPr="008D6DD9">
        <w:rPr>
          <w:b/>
          <w:sz w:val="26"/>
          <w:szCs w:val="26"/>
        </w:rPr>
        <w:t>.</w:t>
      </w:r>
      <w:proofErr w:type="gramEnd"/>
    </w:p>
    <w:p w:rsidR="00DF738B" w:rsidRPr="008D6DD9" w:rsidRDefault="00BF772D" w:rsidP="00DF738B">
      <w:pPr>
        <w:pStyle w:val="a4"/>
        <w:spacing w:before="0" w:beforeAutospacing="0" w:after="0" w:afterAutospacing="0"/>
        <w:ind w:firstLine="540"/>
        <w:jc w:val="both"/>
        <w:rPr>
          <w:sz w:val="26"/>
          <w:szCs w:val="26"/>
        </w:rPr>
      </w:pPr>
      <w:r w:rsidRPr="008D6DD9">
        <w:rPr>
          <w:sz w:val="26"/>
          <w:szCs w:val="26"/>
        </w:rPr>
        <w:t>29</w:t>
      </w:r>
      <w:r w:rsidR="00DF738B" w:rsidRPr="008D6DD9">
        <w:rPr>
          <w:sz w:val="26"/>
          <w:szCs w:val="26"/>
        </w:rPr>
        <w:t>. Не допускается вмешательство потенциальных поставщиков или их уполномоченных представителей потенциальных поставщиков,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rsidR="00DF738B" w:rsidRPr="008D6DD9" w:rsidRDefault="00DF738B" w:rsidP="00DF738B">
      <w:pPr>
        <w:pStyle w:val="a4"/>
        <w:spacing w:before="0" w:beforeAutospacing="0" w:after="0" w:afterAutospacing="0"/>
        <w:ind w:firstLine="540"/>
        <w:jc w:val="both"/>
        <w:rPr>
          <w:sz w:val="26"/>
          <w:szCs w:val="26"/>
        </w:rPr>
      </w:pPr>
      <w:r w:rsidRPr="008D6DD9">
        <w:rPr>
          <w:sz w:val="26"/>
          <w:szCs w:val="26"/>
        </w:rPr>
        <w:t>3</w:t>
      </w:r>
      <w:r w:rsidR="00BF772D" w:rsidRPr="008D6DD9">
        <w:rPr>
          <w:sz w:val="26"/>
          <w:szCs w:val="26"/>
        </w:rPr>
        <w:t>0</w:t>
      </w:r>
      <w:r w:rsidRPr="008D6DD9">
        <w:rPr>
          <w:sz w:val="26"/>
          <w:szCs w:val="26"/>
        </w:rPr>
        <w:t xml:space="preserve">. </w:t>
      </w:r>
      <w:r w:rsidRPr="008D6DD9">
        <w:rPr>
          <w:color w:val="000000"/>
          <w:sz w:val="26"/>
          <w:szCs w:val="26"/>
        </w:rPr>
        <w:t>При вскрытии конвертов с заявками секретарь комиссии объявляет присутствующим лицам наименование и адрес потенциальных поставщиков, участвующих в конкурсе, и номера лотов, по которым представлены заявки потенциальных поставщиков.</w:t>
      </w:r>
    </w:p>
    <w:p w:rsidR="00DF738B" w:rsidRPr="008E78CA" w:rsidRDefault="00DF738B" w:rsidP="008E78CA">
      <w:pPr>
        <w:pStyle w:val="a4"/>
        <w:spacing w:before="0" w:beforeAutospacing="0" w:after="0" w:afterAutospacing="0"/>
        <w:ind w:firstLine="540"/>
        <w:jc w:val="both"/>
        <w:rPr>
          <w:sz w:val="26"/>
          <w:szCs w:val="26"/>
        </w:rPr>
      </w:pPr>
      <w:r w:rsidRPr="008D6DD9">
        <w:rPr>
          <w:color w:val="000000"/>
          <w:sz w:val="26"/>
          <w:szCs w:val="26"/>
        </w:rPr>
        <w:t xml:space="preserve">Данная информация отражается в протоколе вскрытия конвертов с заявками, </w:t>
      </w:r>
      <w:proofErr w:type="gramStart"/>
      <w:r w:rsidRPr="008D6DD9">
        <w:rPr>
          <w:color w:val="000000"/>
          <w:sz w:val="26"/>
          <w:szCs w:val="26"/>
        </w:rPr>
        <w:t>который</w:t>
      </w:r>
      <w:proofErr w:type="gramEnd"/>
      <w:r w:rsidRPr="008D6DD9">
        <w:rPr>
          <w:color w:val="000000"/>
          <w:sz w:val="26"/>
          <w:szCs w:val="26"/>
        </w:rPr>
        <w:t xml:space="preserve"> опубликовывается на </w:t>
      </w:r>
      <w:proofErr w:type="spellStart"/>
      <w:r w:rsidRPr="008D6DD9">
        <w:rPr>
          <w:color w:val="000000"/>
          <w:sz w:val="26"/>
          <w:szCs w:val="26"/>
        </w:rPr>
        <w:t>интернет-ресурсе</w:t>
      </w:r>
      <w:proofErr w:type="spellEnd"/>
      <w:r w:rsidRPr="008D6DD9">
        <w:rPr>
          <w:color w:val="000000"/>
          <w:sz w:val="26"/>
          <w:szCs w:val="26"/>
        </w:rPr>
        <w:t xml:space="preserve"> единого дистрибьютора в течение трех рабочих дней с даты вскрытия конвертов.</w:t>
      </w: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t>9. Оценка и сопоставление тендерных заявок</w:t>
      </w:r>
    </w:p>
    <w:p w:rsidR="00DF738B" w:rsidRPr="008D6DD9" w:rsidRDefault="00BF772D" w:rsidP="00DF738B">
      <w:pPr>
        <w:pStyle w:val="ab"/>
        <w:ind w:firstLine="708"/>
        <w:jc w:val="both"/>
        <w:rPr>
          <w:sz w:val="26"/>
          <w:szCs w:val="26"/>
        </w:rPr>
      </w:pPr>
      <w:bookmarkStart w:id="3" w:name="z295"/>
      <w:r w:rsidRPr="008D6DD9">
        <w:rPr>
          <w:sz w:val="26"/>
          <w:szCs w:val="26"/>
        </w:rPr>
        <w:t>31</w:t>
      </w:r>
      <w:r w:rsidR="00DF738B" w:rsidRPr="008D6DD9">
        <w:rPr>
          <w:sz w:val="26"/>
          <w:szCs w:val="26"/>
        </w:rPr>
        <w:t>. Тендерная комиссия осуществляет оценку и сопоставление тендерных заявок.</w:t>
      </w:r>
    </w:p>
    <w:p w:rsidR="00DF738B" w:rsidRPr="008D6DD9" w:rsidRDefault="00DF738B" w:rsidP="00DF738B">
      <w:pPr>
        <w:pStyle w:val="ab"/>
        <w:ind w:firstLine="708"/>
        <w:jc w:val="both"/>
        <w:rPr>
          <w:sz w:val="26"/>
          <w:szCs w:val="26"/>
        </w:rPr>
      </w:pPr>
      <w:r w:rsidRPr="008D6DD9">
        <w:rPr>
          <w:sz w:val="26"/>
          <w:szCs w:val="26"/>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8D6DD9">
        <w:rPr>
          <w:sz w:val="26"/>
          <w:szCs w:val="26"/>
        </w:rPr>
        <w:t>интернет-ресурсе</w:t>
      </w:r>
      <w:proofErr w:type="spellEnd"/>
      <w:r w:rsidRPr="008D6DD9">
        <w:rPr>
          <w:sz w:val="26"/>
          <w:szCs w:val="26"/>
        </w:rPr>
        <w:t xml:space="preserve"> уполномоченного органа, осуществляющего контроль за проведением процедур банкротства либо ликвидации.</w:t>
      </w:r>
      <w:bookmarkStart w:id="4" w:name="z380"/>
    </w:p>
    <w:p w:rsidR="00DF738B" w:rsidRPr="008D6DD9" w:rsidRDefault="00BF772D" w:rsidP="00DF738B">
      <w:pPr>
        <w:pStyle w:val="ab"/>
        <w:ind w:firstLine="708"/>
        <w:jc w:val="both"/>
        <w:rPr>
          <w:sz w:val="26"/>
          <w:szCs w:val="26"/>
        </w:rPr>
      </w:pPr>
      <w:r w:rsidRPr="008D6DD9">
        <w:rPr>
          <w:sz w:val="26"/>
          <w:szCs w:val="26"/>
        </w:rPr>
        <w:t>32</w:t>
      </w:r>
      <w:r w:rsidR="00DF738B" w:rsidRPr="008D6DD9">
        <w:rPr>
          <w:sz w:val="26"/>
          <w:szCs w:val="26"/>
        </w:rPr>
        <w:t>. Тендерная комиссия отклоняет тендерную заявку в целом или по лоту в случаях:</w:t>
      </w:r>
    </w:p>
    <w:bookmarkEnd w:id="4"/>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 непредставления гарантийного обеспечения тендерной заявки в соответствии с условиями Тендерной документации;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3466C0"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w:t>
      </w:r>
      <w:r w:rsidR="003466C0">
        <w:rPr>
          <w:color w:val="000000"/>
          <w:sz w:val="26"/>
          <w:szCs w:val="26"/>
          <w:shd w:val="clear" w:color="auto" w:fill="FFFFFF"/>
        </w:rPr>
        <w:t xml:space="preserve">отропных веществ и </w:t>
      </w:r>
      <w:proofErr w:type="spellStart"/>
      <w:r w:rsidR="003466C0">
        <w:rPr>
          <w:color w:val="000000"/>
          <w:sz w:val="26"/>
          <w:szCs w:val="26"/>
          <w:shd w:val="clear" w:color="auto" w:fill="FFFFFF"/>
        </w:rPr>
        <w:t>прекурсоров</w:t>
      </w:r>
      <w:proofErr w:type="spellEnd"/>
      <w:r w:rsidR="003466C0">
        <w:rPr>
          <w:color w:val="000000"/>
          <w:sz w:val="26"/>
          <w:szCs w:val="26"/>
          <w:shd w:val="clear" w:color="auto" w:fill="FFFFFF"/>
        </w:rPr>
        <w:t>;</w:t>
      </w:r>
    </w:p>
    <w:p w:rsidR="008E7025" w:rsidRPr="008D6DD9" w:rsidRDefault="003466C0" w:rsidP="008E7025">
      <w:pPr>
        <w:pStyle w:val="ab"/>
        <w:ind w:firstLine="709"/>
        <w:jc w:val="both"/>
        <w:rPr>
          <w:color w:val="000000"/>
          <w:sz w:val="26"/>
          <w:szCs w:val="26"/>
          <w:shd w:val="clear" w:color="auto" w:fill="FFFFFF"/>
        </w:rPr>
      </w:pPr>
      <w:proofErr w:type="gramStart"/>
      <w:r>
        <w:rPr>
          <w:color w:val="000000"/>
          <w:sz w:val="26"/>
          <w:szCs w:val="26"/>
          <w:shd w:val="clear" w:color="auto" w:fill="FFFFFF"/>
        </w:rPr>
        <w:t xml:space="preserve">5) </w:t>
      </w:r>
      <w:r w:rsidR="008E7025" w:rsidRPr="008D6DD9">
        <w:rPr>
          <w:color w:val="000000"/>
          <w:sz w:val="26"/>
          <w:szCs w:val="26"/>
          <w:shd w:val="clear" w:color="auto" w:fill="FFFFFF"/>
        </w:rPr>
        <w:t xml:space="preserve">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w:t>
      </w:r>
      <w:r w:rsidR="008E7025" w:rsidRPr="008D6DD9">
        <w:rPr>
          <w:color w:val="000000"/>
          <w:sz w:val="26"/>
          <w:szCs w:val="26"/>
          <w:shd w:val="clear" w:color="auto" w:fill="FFFFFF"/>
        </w:rPr>
        <w:lastRenderedPageBreak/>
        <w:t>оборота наркотических средств, психотропных веществ</w:t>
      </w:r>
      <w:proofErr w:type="gramEnd"/>
      <w:r w:rsidR="008E7025" w:rsidRPr="008D6DD9">
        <w:rPr>
          <w:color w:val="000000"/>
          <w:sz w:val="26"/>
          <w:szCs w:val="26"/>
          <w:shd w:val="clear" w:color="auto" w:fill="FFFFFF"/>
        </w:rPr>
        <w:t xml:space="preserve"> и </w:t>
      </w:r>
      <w:proofErr w:type="spellStart"/>
      <w:r w:rsidR="008E7025" w:rsidRPr="008D6DD9">
        <w:rPr>
          <w:color w:val="000000"/>
          <w:sz w:val="26"/>
          <w:szCs w:val="26"/>
          <w:shd w:val="clear" w:color="auto" w:fill="FFFFFF"/>
        </w:rPr>
        <w:t>прекурсоров</w:t>
      </w:r>
      <w:proofErr w:type="spellEnd"/>
      <w:r w:rsidR="008E7025" w:rsidRPr="008D6DD9">
        <w:rPr>
          <w:color w:val="000000"/>
          <w:sz w:val="26"/>
          <w:szCs w:val="26"/>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6</w:t>
      </w:r>
      <w:r w:rsidR="008E7025" w:rsidRPr="008D6DD9">
        <w:rPr>
          <w:color w:val="000000"/>
          <w:sz w:val="26"/>
          <w:szCs w:val="26"/>
          <w:shd w:val="clear" w:color="auto" w:fill="FFFFFF"/>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7</w:t>
      </w:r>
      <w:r w:rsidR="008E7025" w:rsidRPr="008D6DD9">
        <w:rPr>
          <w:color w:val="000000"/>
          <w:sz w:val="26"/>
          <w:szCs w:val="26"/>
          <w:shd w:val="clear" w:color="auto" w:fill="FFFFFF"/>
        </w:rPr>
        <w:t>) непредставления технической спецификации в соответствии с условиями, предусмотренными Тендерной документацией;</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8</w:t>
      </w:r>
      <w:r w:rsidR="008E7025" w:rsidRPr="008D6DD9">
        <w:rPr>
          <w:color w:val="000000"/>
          <w:sz w:val="26"/>
          <w:szCs w:val="26"/>
          <w:shd w:val="clear" w:color="auto" w:fill="FFFFFF"/>
        </w:rPr>
        <w:t>) представления потенциальным поставщиком технической спецификации, не соответствующей условиям тендерной документации и Правил № 110;</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9</w:t>
      </w:r>
      <w:r w:rsidR="008E7025" w:rsidRPr="008D6DD9">
        <w:rPr>
          <w:color w:val="000000"/>
          <w:sz w:val="26"/>
          <w:szCs w:val="26"/>
          <w:shd w:val="clear" w:color="auto" w:fill="FFFFFF"/>
        </w:rPr>
        <w:t>) установления факта представления недостоверной информации по условиям, предусмотренным Правилами №110 к медицинским изделиям, приобретаемым в рамках Правил № 110;</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10</w:t>
      </w:r>
      <w:r w:rsidR="008E7025" w:rsidRPr="008D6DD9">
        <w:rPr>
          <w:color w:val="000000"/>
          <w:sz w:val="26"/>
          <w:szCs w:val="26"/>
          <w:shd w:val="clear" w:color="auto" w:fill="FFFFFF"/>
        </w:rPr>
        <w:t>) причастности к процедуре банкротства либо ликвидации;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w:t>
      </w:r>
      <w:r w:rsidR="003466C0">
        <w:rPr>
          <w:color w:val="000000"/>
          <w:sz w:val="26"/>
          <w:szCs w:val="26"/>
          <w:shd w:val="clear" w:color="auto" w:fill="FFFFFF"/>
        </w:rPr>
        <w:t>1</w:t>
      </w:r>
      <w:r w:rsidRPr="008D6DD9">
        <w:rPr>
          <w:color w:val="000000"/>
          <w:sz w:val="26"/>
          <w:szCs w:val="26"/>
          <w:shd w:val="clear" w:color="auto" w:fill="FFFFFF"/>
        </w:rPr>
        <w:t>) непредставления документов, подтверждающих соответствие предлагаемых медицинских изделий пункту 11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w:t>
      </w:r>
      <w:r w:rsidR="003466C0">
        <w:rPr>
          <w:color w:val="000000"/>
          <w:sz w:val="26"/>
          <w:szCs w:val="26"/>
          <w:shd w:val="clear" w:color="auto" w:fill="FFFFFF"/>
        </w:rPr>
        <w:t>1</w:t>
      </w:r>
      <w:r w:rsidRPr="008D6DD9">
        <w:rPr>
          <w:color w:val="000000"/>
          <w:sz w:val="26"/>
          <w:szCs w:val="26"/>
          <w:shd w:val="clear" w:color="auto" w:fill="FFFFFF"/>
        </w:rPr>
        <w:t>) несоответствия условиям пункта 10 Правил № 110;</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12</w:t>
      </w:r>
      <w:r w:rsidR="008E7025" w:rsidRPr="008D6DD9">
        <w:rPr>
          <w:color w:val="000000"/>
          <w:sz w:val="26"/>
          <w:szCs w:val="26"/>
          <w:shd w:val="clear" w:color="auto" w:fill="FFFFFF"/>
        </w:rPr>
        <w:t>) установленных пунктами 15, 21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14) если тендерная заявка имеет более короткий срок действия, чем указано в условиях тендерной документации;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w:t>
      </w:r>
      <w:r w:rsidR="003466C0">
        <w:rPr>
          <w:color w:val="000000"/>
          <w:sz w:val="26"/>
          <w:szCs w:val="26"/>
          <w:shd w:val="clear" w:color="auto" w:fill="FFFFFF"/>
        </w:rPr>
        <w:t>3</w:t>
      </w:r>
      <w:r w:rsidRPr="008D6DD9">
        <w:rPr>
          <w:color w:val="000000"/>
          <w:sz w:val="26"/>
          <w:szCs w:val="26"/>
          <w:shd w:val="clear" w:color="auto" w:fill="FFFFFF"/>
        </w:rPr>
        <w:t xml:space="preserve">) непредставления ценового предложения либо представления ценового предложения не по форме, согласно </w:t>
      </w:r>
      <w:r w:rsidRPr="0034144E">
        <w:rPr>
          <w:b/>
          <w:i/>
          <w:color w:val="000000"/>
          <w:sz w:val="26"/>
          <w:szCs w:val="26"/>
          <w:shd w:val="clear" w:color="auto" w:fill="FFFFFF"/>
        </w:rPr>
        <w:t xml:space="preserve">приложению </w:t>
      </w:r>
      <w:r w:rsidR="00302F6D">
        <w:rPr>
          <w:b/>
          <w:i/>
          <w:color w:val="000000"/>
          <w:sz w:val="26"/>
          <w:szCs w:val="26"/>
          <w:shd w:val="clear" w:color="auto" w:fill="FFFFFF"/>
          <w:lang w:val="kk-KZ"/>
        </w:rPr>
        <w:t>2</w:t>
      </w:r>
      <w:r w:rsidRPr="008D6DD9">
        <w:rPr>
          <w:color w:val="000000"/>
          <w:sz w:val="26"/>
          <w:szCs w:val="26"/>
          <w:shd w:val="clear" w:color="auto" w:fill="FFFFFF"/>
        </w:rPr>
        <w:t xml:space="preserve"> к Тендерной документации;</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w:t>
      </w:r>
      <w:r w:rsidR="003466C0">
        <w:rPr>
          <w:color w:val="000000"/>
          <w:sz w:val="26"/>
          <w:szCs w:val="26"/>
          <w:shd w:val="clear" w:color="auto" w:fill="FFFFFF"/>
        </w:rPr>
        <w:t>4</w:t>
      </w:r>
      <w:r w:rsidRPr="008D6DD9">
        <w:rPr>
          <w:color w:val="000000"/>
          <w:sz w:val="26"/>
          <w:szCs w:val="26"/>
          <w:shd w:val="clear" w:color="auto" w:fill="FFFFFF"/>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w:t>
      </w:r>
      <w:r w:rsidR="003466C0">
        <w:rPr>
          <w:color w:val="000000"/>
          <w:sz w:val="26"/>
          <w:szCs w:val="26"/>
          <w:shd w:val="clear" w:color="auto" w:fill="FFFFFF"/>
        </w:rPr>
        <w:t>5</w:t>
      </w:r>
      <w:r w:rsidRPr="008D6DD9">
        <w:rPr>
          <w:color w:val="000000"/>
          <w:sz w:val="26"/>
          <w:szCs w:val="26"/>
          <w:shd w:val="clear" w:color="auto" w:fill="FFFFFF"/>
        </w:rPr>
        <w:t xml:space="preserve">) представления тендерной заявки в </w:t>
      </w:r>
      <w:r w:rsidR="003466C0" w:rsidRPr="008D6DD9">
        <w:rPr>
          <w:color w:val="000000"/>
          <w:sz w:val="26"/>
          <w:szCs w:val="26"/>
          <w:shd w:val="clear" w:color="auto" w:fill="FFFFFF"/>
        </w:rPr>
        <w:t>не прошитом</w:t>
      </w:r>
      <w:r w:rsidRPr="008D6DD9">
        <w:rPr>
          <w:color w:val="000000"/>
          <w:sz w:val="26"/>
          <w:szCs w:val="26"/>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8E7025" w:rsidRPr="008D6DD9" w:rsidRDefault="003466C0" w:rsidP="008E7025">
      <w:pPr>
        <w:pStyle w:val="ab"/>
        <w:ind w:firstLine="709"/>
        <w:jc w:val="both"/>
        <w:rPr>
          <w:color w:val="000000"/>
          <w:sz w:val="26"/>
          <w:szCs w:val="26"/>
          <w:shd w:val="clear" w:color="auto" w:fill="FFFFFF"/>
        </w:rPr>
      </w:pPr>
      <w:r>
        <w:rPr>
          <w:color w:val="000000"/>
          <w:sz w:val="26"/>
          <w:szCs w:val="26"/>
          <w:shd w:val="clear" w:color="auto" w:fill="FFFFFF"/>
        </w:rPr>
        <w:t>16</w:t>
      </w:r>
      <w:r w:rsidR="008E7025" w:rsidRPr="008D6DD9">
        <w:rPr>
          <w:color w:val="000000"/>
          <w:sz w:val="26"/>
          <w:szCs w:val="26"/>
          <w:shd w:val="clear" w:color="auto" w:fill="FFFFFF"/>
        </w:rPr>
        <w:t>) несоответствия потенциального поставщика и (или) соисполнителя условиям, предусмотренным пунктами 8 и 9 Правил № 110;</w:t>
      </w:r>
    </w:p>
    <w:p w:rsidR="008E7025" w:rsidRPr="008D6DD9" w:rsidRDefault="008E7025" w:rsidP="008E7025">
      <w:pPr>
        <w:pStyle w:val="ab"/>
        <w:ind w:firstLine="709"/>
        <w:jc w:val="both"/>
        <w:rPr>
          <w:color w:val="000000"/>
          <w:sz w:val="26"/>
          <w:szCs w:val="26"/>
          <w:shd w:val="clear" w:color="auto" w:fill="FFFFFF"/>
        </w:rPr>
      </w:pPr>
      <w:r w:rsidRPr="008D6DD9">
        <w:rPr>
          <w:color w:val="000000"/>
          <w:sz w:val="26"/>
          <w:szCs w:val="26"/>
          <w:shd w:val="clear" w:color="auto" w:fill="FFFFFF"/>
        </w:rPr>
        <w:t>1</w:t>
      </w:r>
      <w:r w:rsidR="003466C0">
        <w:rPr>
          <w:color w:val="000000"/>
          <w:sz w:val="26"/>
          <w:szCs w:val="26"/>
          <w:shd w:val="clear" w:color="auto" w:fill="FFFFFF"/>
        </w:rPr>
        <w:t>7</w:t>
      </w:r>
      <w:r w:rsidRPr="008D6DD9">
        <w:rPr>
          <w:color w:val="000000"/>
          <w:sz w:val="26"/>
          <w:szCs w:val="26"/>
          <w:shd w:val="clear" w:color="auto" w:fill="FFFFFF"/>
        </w:rPr>
        <w:t xml:space="preserve">) установления факта </w:t>
      </w:r>
      <w:proofErr w:type="spellStart"/>
      <w:r w:rsidRPr="008D6DD9">
        <w:rPr>
          <w:color w:val="000000"/>
          <w:sz w:val="26"/>
          <w:szCs w:val="26"/>
          <w:shd w:val="clear" w:color="auto" w:fill="FFFFFF"/>
        </w:rPr>
        <w:t>аффилированности</w:t>
      </w:r>
      <w:proofErr w:type="spellEnd"/>
      <w:r w:rsidRPr="008D6DD9">
        <w:rPr>
          <w:color w:val="000000"/>
          <w:sz w:val="26"/>
          <w:szCs w:val="26"/>
          <w:shd w:val="clear" w:color="auto" w:fill="FFFFFF"/>
        </w:rPr>
        <w:t xml:space="preserve"> в нарушение условий Правил №110.</w:t>
      </w:r>
    </w:p>
    <w:p w:rsidR="00DF738B" w:rsidRPr="008D6DD9" w:rsidRDefault="00CA358E" w:rsidP="00DF738B">
      <w:pPr>
        <w:pStyle w:val="ab"/>
        <w:ind w:firstLine="708"/>
        <w:jc w:val="both"/>
        <w:rPr>
          <w:sz w:val="26"/>
          <w:szCs w:val="26"/>
        </w:rPr>
      </w:pPr>
      <w:r w:rsidRPr="008D6DD9">
        <w:rPr>
          <w:color w:val="000000"/>
          <w:sz w:val="26"/>
          <w:szCs w:val="26"/>
        </w:rPr>
        <w:t>33</w:t>
      </w:r>
      <w:r w:rsidR="00DF738B" w:rsidRPr="008D6DD9">
        <w:rPr>
          <w:color w:val="000000"/>
          <w:sz w:val="26"/>
          <w:szCs w:val="26"/>
        </w:rPr>
        <w:t>.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DF738B" w:rsidRPr="008D6DD9" w:rsidRDefault="00CA358E" w:rsidP="00DF738B">
      <w:pPr>
        <w:pStyle w:val="ab"/>
        <w:ind w:firstLine="708"/>
        <w:jc w:val="both"/>
        <w:rPr>
          <w:color w:val="000000"/>
          <w:sz w:val="26"/>
          <w:szCs w:val="26"/>
        </w:rPr>
      </w:pPr>
      <w:r w:rsidRPr="008D6DD9">
        <w:rPr>
          <w:color w:val="000000"/>
          <w:sz w:val="26"/>
          <w:szCs w:val="26"/>
        </w:rPr>
        <w:t>34</w:t>
      </w:r>
      <w:r w:rsidR="00DF738B" w:rsidRPr="008D6DD9">
        <w:rPr>
          <w:color w:val="000000"/>
          <w:sz w:val="26"/>
          <w:szCs w:val="26"/>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DF738B" w:rsidRPr="008D6DD9" w:rsidRDefault="00DF738B" w:rsidP="00DF738B">
      <w:pPr>
        <w:pStyle w:val="ab"/>
        <w:ind w:firstLine="708"/>
        <w:jc w:val="both"/>
        <w:rPr>
          <w:color w:val="000000"/>
          <w:sz w:val="26"/>
          <w:szCs w:val="26"/>
        </w:rPr>
      </w:pPr>
      <w:r w:rsidRPr="008D6DD9">
        <w:rPr>
          <w:color w:val="000000"/>
          <w:sz w:val="26"/>
          <w:szCs w:val="26"/>
        </w:rPr>
        <w:t>3</w:t>
      </w:r>
      <w:r w:rsidR="00CA358E" w:rsidRPr="008D6DD9">
        <w:rPr>
          <w:color w:val="000000"/>
          <w:sz w:val="26"/>
          <w:szCs w:val="26"/>
        </w:rPr>
        <w:t>5</w:t>
      </w:r>
      <w:r w:rsidRPr="008D6DD9">
        <w:rPr>
          <w:color w:val="000000"/>
          <w:sz w:val="26"/>
          <w:szCs w:val="26"/>
        </w:rPr>
        <w:t>. Закуп способом тендера или его какой-либо лот признаются несостоявшимися по одному из следующих оснований:</w:t>
      </w:r>
    </w:p>
    <w:p w:rsidR="00DF738B" w:rsidRPr="008D6DD9" w:rsidRDefault="00DF738B" w:rsidP="00DF738B">
      <w:pPr>
        <w:pStyle w:val="ab"/>
        <w:ind w:firstLine="708"/>
        <w:jc w:val="both"/>
        <w:rPr>
          <w:color w:val="000000"/>
          <w:sz w:val="26"/>
          <w:szCs w:val="26"/>
        </w:rPr>
      </w:pPr>
      <w:r w:rsidRPr="008D6DD9">
        <w:rPr>
          <w:color w:val="000000"/>
          <w:sz w:val="26"/>
          <w:szCs w:val="26"/>
        </w:rPr>
        <w:t>1) отсутствие тендерных заявок;</w:t>
      </w:r>
    </w:p>
    <w:p w:rsidR="00DF738B" w:rsidRPr="008D6DD9" w:rsidRDefault="00DF738B" w:rsidP="00DF738B">
      <w:pPr>
        <w:pStyle w:val="ab"/>
        <w:ind w:firstLine="708"/>
        <w:jc w:val="both"/>
        <w:rPr>
          <w:color w:val="000000"/>
          <w:sz w:val="26"/>
          <w:szCs w:val="26"/>
        </w:rPr>
      </w:pPr>
      <w:r w:rsidRPr="008D6DD9">
        <w:rPr>
          <w:color w:val="000000"/>
          <w:sz w:val="26"/>
          <w:szCs w:val="26"/>
        </w:rPr>
        <w:t>2) отклонение всех тендерных заявок потенциальных поставщиков.</w:t>
      </w:r>
    </w:p>
    <w:p w:rsidR="00DF738B" w:rsidRPr="008D6DD9" w:rsidRDefault="00CA358E" w:rsidP="00DF738B">
      <w:pPr>
        <w:pStyle w:val="ab"/>
        <w:ind w:firstLine="708"/>
        <w:jc w:val="both"/>
        <w:rPr>
          <w:color w:val="000000"/>
          <w:sz w:val="26"/>
          <w:szCs w:val="26"/>
        </w:rPr>
      </w:pPr>
      <w:r w:rsidRPr="008D6DD9">
        <w:rPr>
          <w:color w:val="000000"/>
          <w:sz w:val="26"/>
          <w:szCs w:val="26"/>
        </w:rPr>
        <w:lastRenderedPageBreak/>
        <w:t>36</w:t>
      </w:r>
      <w:r w:rsidR="00DF738B" w:rsidRPr="008D6DD9">
        <w:rPr>
          <w:color w:val="000000"/>
          <w:sz w:val="26"/>
          <w:szCs w:val="26"/>
        </w:rPr>
        <w:t>.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настоящих Правил, на основе наименьшего ценового предложения.</w:t>
      </w:r>
    </w:p>
    <w:p w:rsidR="00DF738B" w:rsidRPr="008D6DD9" w:rsidRDefault="00DF738B" w:rsidP="00DF738B">
      <w:pPr>
        <w:pStyle w:val="ab"/>
        <w:ind w:firstLine="708"/>
        <w:jc w:val="both"/>
        <w:rPr>
          <w:sz w:val="26"/>
          <w:szCs w:val="26"/>
        </w:rPr>
      </w:pPr>
      <w:r w:rsidRPr="008D6DD9">
        <w:rPr>
          <w:sz w:val="26"/>
          <w:szCs w:val="26"/>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настоящих Правил.</w:t>
      </w:r>
      <w:bookmarkEnd w:id="3"/>
    </w:p>
    <w:p w:rsidR="00DF738B" w:rsidRPr="008D6DD9" w:rsidRDefault="00CA358E" w:rsidP="00DF738B">
      <w:pPr>
        <w:pStyle w:val="ab"/>
        <w:ind w:firstLine="708"/>
        <w:jc w:val="both"/>
        <w:rPr>
          <w:color w:val="000000"/>
          <w:sz w:val="26"/>
          <w:szCs w:val="26"/>
        </w:rPr>
      </w:pPr>
      <w:r w:rsidRPr="008D6DD9">
        <w:rPr>
          <w:color w:val="000000"/>
          <w:sz w:val="26"/>
          <w:szCs w:val="26"/>
        </w:rPr>
        <w:t>37</w:t>
      </w:r>
      <w:r w:rsidR="00DF738B" w:rsidRPr="008D6DD9">
        <w:rPr>
          <w:color w:val="000000"/>
          <w:sz w:val="26"/>
          <w:szCs w:val="26"/>
        </w:rPr>
        <w:t xml:space="preserve">. Итоги тендера подводятся в </w:t>
      </w:r>
      <w:r w:rsidR="00DF738B" w:rsidRPr="00F417E7">
        <w:rPr>
          <w:color w:val="000000"/>
          <w:sz w:val="26"/>
          <w:szCs w:val="26"/>
        </w:rPr>
        <w:t>течение десяти календарных</w:t>
      </w:r>
      <w:r w:rsidR="00DF738B" w:rsidRPr="008D6DD9">
        <w:rPr>
          <w:color w:val="000000"/>
          <w:sz w:val="26"/>
          <w:szCs w:val="26"/>
        </w:rPr>
        <w:t xml:space="preserve"> дней со дня вскрытия конвертов с тендерными заявками, о чем составляется протокол, в который включаются:</w:t>
      </w:r>
    </w:p>
    <w:p w:rsidR="00DF738B" w:rsidRPr="008D6DD9" w:rsidRDefault="00DF738B" w:rsidP="00DF738B">
      <w:pPr>
        <w:pStyle w:val="ab"/>
        <w:ind w:firstLine="708"/>
        <w:jc w:val="both"/>
        <w:rPr>
          <w:color w:val="000000"/>
          <w:sz w:val="26"/>
          <w:szCs w:val="26"/>
        </w:rPr>
      </w:pPr>
      <w:r w:rsidRPr="008D6DD9">
        <w:rPr>
          <w:color w:val="000000"/>
          <w:sz w:val="26"/>
          <w:szCs w:val="26"/>
        </w:rPr>
        <w:t>1) наименования и краткое описание лекарственных средств, медицинских изделий или фармацевтических услуг;</w:t>
      </w:r>
    </w:p>
    <w:p w:rsidR="00DF738B" w:rsidRPr="008D6DD9" w:rsidRDefault="00DF738B" w:rsidP="00DF738B">
      <w:pPr>
        <w:pStyle w:val="ab"/>
        <w:ind w:firstLine="708"/>
        <w:jc w:val="both"/>
        <w:rPr>
          <w:color w:val="000000"/>
          <w:sz w:val="26"/>
          <w:szCs w:val="26"/>
        </w:rPr>
      </w:pPr>
      <w:r w:rsidRPr="008D6DD9">
        <w:rPr>
          <w:color w:val="000000"/>
          <w:sz w:val="26"/>
          <w:szCs w:val="26"/>
        </w:rPr>
        <w:t>2) сумма закупа;</w:t>
      </w:r>
    </w:p>
    <w:p w:rsidR="00DF738B" w:rsidRPr="008D6DD9" w:rsidRDefault="00DF738B" w:rsidP="00DF738B">
      <w:pPr>
        <w:pStyle w:val="ab"/>
        <w:ind w:firstLine="708"/>
        <w:jc w:val="both"/>
        <w:rPr>
          <w:color w:val="000000"/>
          <w:sz w:val="26"/>
          <w:szCs w:val="26"/>
        </w:rPr>
      </w:pPr>
      <w:r w:rsidRPr="008D6DD9">
        <w:rPr>
          <w:color w:val="000000"/>
          <w:sz w:val="26"/>
          <w:szCs w:val="26"/>
        </w:rPr>
        <w:t>3) наименования, местонахождение и квалификационные данные потенциальных поставщиков, представивших тендерные заявки;</w:t>
      </w:r>
    </w:p>
    <w:p w:rsidR="00DF738B" w:rsidRPr="008D6DD9" w:rsidRDefault="00DF738B" w:rsidP="00DF738B">
      <w:pPr>
        <w:pStyle w:val="ab"/>
        <w:ind w:firstLine="708"/>
        <w:jc w:val="both"/>
        <w:rPr>
          <w:color w:val="000000"/>
          <w:sz w:val="26"/>
          <w:szCs w:val="26"/>
        </w:rPr>
      </w:pPr>
      <w:r w:rsidRPr="008D6DD9">
        <w:rPr>
          <w:color w:val="000000"/>
          <w:sz w:val="26"/>
          <w:szCs w:val="26"/>
        </w:rPr>
        <w:t>4) цена и другие условия каждой тендерной заявки в соответствии с тендерной документацией;</w:t>
      </w:r>
    </w:p>
    <w:p w:rsidR="00DF738B" w:rsidRPr="008D6DD9" w:rsidRDefault="00DF738B" w:rsidP="00DF738B">
      <w:pPr>
        <w:pStyle w:val="ab"/>
        <w:ind w:firstLine="708"/>
        <w:jc w:val="both"/>
        <w:rPr>
          <w:color w:val="000000"/>
          <w:sz w:val="26"/>
          <w:szCs w:val="26"/>
        </w:rPr>
      </w:pPr>
      <w:r w:rsidRPr="008D6DD9">
        <w:rPr>
          <w:color w:val="000000"/>
          <w:sz w:val="26"/>
          <w:szCs w:val="26"/>
        </w:rPr>
        <w:t>5) изложение оценки и сопоставления тендерных заявок;</w:t>
      </w:r>
    </w:p>
    <w:p w:rsidR="00DF738B" w:rsidRPr="008D6DD9" w:rsidRDefault="00DF738B" w:rsidP="00DF738B">
      <w:pPr>
        <w:pStyle w:val="ab"/>
        <w:ind w:firstLine="708"/>
        <w:jc w:val="both"/>
        <w:rPr>
          <w:color w:val="000000"/>
          <w:sz w:val="26"/>
          <w:szCs w:val="26"/>
        </w:rPr>
      </w:pPr>
      <w:r w:rsidRPr="008D6DD9">
        <w:rPr>
          <w:color w:val="000000"/>
          <w:sz w:val="26"/>
          <w:szCs w:val="26"/>
        </w:rPr>
        <w:t>6) основания отклонения тендерных заявок;</w:t>
      </w:r>
    </w:p>
    <w:p w:rsidR="00DF738B" w:rsidRPr="008D6DD9" w:rsidRDefault="00DF738B" w:rsidP="00DF738B">
      <w:pPr>
        <w:pStyle w:val="ab"/>
        <w:ind w:firstLine="708"/>
        <w:jc w:val="both"/>
        <w:rPr>
          <w:color w:val="000000"/>
          <w:sz w:val="26"/>
          <w:szCs w:val="26"/>
        </w:rPr>
      </w:pPr>
      <w:r w:rsidRPr="008D6DD9">
        <w:rPr>
          <w:color w:val="000000"/>
          <w:sz w:val="26"/>
          <w:szCs w:val="26"/>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DF738B" w:rsidRPr="008D6DD9" w:rsidRDefault="00DF738B" w:rsidP="00DF738B">
      <w:pPr>
        <w:pStyle w:val="ab"/>
        <w:ind w:firstLine="708"/>
        <w:jc w:val="both"/>
        <w:rPr>
          <w:color w:val="000000"/>
          <w:sz w:val="26"/>
          <w:szCs w:val="26"/>
        </w:rPr>
      </w:pPr>
      <w:r w:rsidRPr="008D6DD9">
        <w:rPr>
          <w:color w:val="000000"/>
          <w:sz w:val="26"/>
          <w:szCs w:val="26"/>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DF738B" w:rsidRPr="008D6DD9" w:rsidRDefault="00DF738B" w:rsidP="00DF738B">
      <w:pPr>
        <w:pStyle w:val="ab"/>
        <w:ind w:firstLine="708"/>
        <w:jc w:val="both"/>
        <w:rPr>
          <w:color w:val="000000"/>
          <w:sz w:val="26"/>
          <w:szCs w:val="26"/>
        </w:rPr>
      </w:pPr>
      <w:r w:rsidRPr="008D6DD9">
        <w:rPr>
          <w:color w:val="000000"/>
          <w:sz w:val="26"/>
          <w:szCs w:val="26"/>
        </w:rPr>
        <w:t>9) основания, если победитель тендера не определен;</w:t>
      </w:r>
    </w:p>
    <w:p w:rsidR="00DF738B" w:rsidRPr="008D6DD9" w:rsidRDefault="00DF738B" w:rsidP="00DF738B">
      <w:pPr>
        <w:pStyle w:val="ab"/>
        <w:ind w:firstLine="708"/>
        <w:jc w:val="both"/>
        <w:rPr>
          <w:color w:val="000000"/>
          <w:sz w:val="26"/>
          <w:szCs w:val="26"/>
        </w:rPr>
      </w:pPr>
      <w:r w:rsidRPr="008D6DD9">
        <w:rPr>
          <w:color w:val="000000"/>
          <w:sz w:val="26"/>
          <w:szCs w:val="26"/>
        </w:rPr>
        <w:t>10) срок, в течение которого надлежит заключить договор закупа;</w:t>
      </w:r>
    </w:p>
    <w:p w:rsidR="00DF738B" w:rsidRPr="008D6DD9" w:rsidRDefault="00DF738B" w:rsidP="00DF738B">
      <w:pPr>
        <w:pStyle w:val="ab"/>
        <w:ind w:firstLine="708"/>
        <w:jc w:val="both"/>
        <w:rPr>
          <w:color w:val="000000"/>
          <w:sz w:val="26"/>
          <w:szCs w:val="26"/>
        </w:rPr>
      </w:pPr>
      <w:r w:rsidRPr="008D6DD9">
        <w:rPr>
          <w:color w:val="000000"/>
          <w:sz w:val="26"/>
          <w:szCs w:val="26"/>
        </w:rPr>
        <w:t>11) информация о привлечении экспертной комиссии.</w:t>
      </w:r>
    </w:p>
    <w:p w:rsidR="00DF738B" w:rsidRPr="008D6DD9" w:rsidRDefault="00CA358E" w:rsidP="00DF738B">
      <w:pPr>
        <w:pStyle w:val="ab"/>
        <w:ind w:firstLine="708"/>
        <w:jc w:val="both"/>
        <w:rPr>
          <w:sz w:val="26"/>
          <w:szCs w:val="26"/>
        </w:rPr>
      </w:pPr>
      <w:r w:rsidRPr="008D6DD9">
        <w:rPr>
          <w:color w:val="000000"/>
          <w:sz w:val="26"/>
          <w:szCs w:val="26"/>
        </w:rPr>
        <w:t>38</w:t>
      </w:r>
      <w:r w:rsidR="00DF738B" w:rsidRPr="008D6DD9">
        <w:rPr>
          <w:color w:val="000000"/>
          <w:sz w:val="26"/>
          <w:szCs w:val="26"/>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00DF738B" w:rsidRPr="008D6DD9">
        <w:rPr>
          <w:color w:val="000000"/>
          <w:sz w:val="26"/>
          <w:szCs w:val="26"/>
        </w:rPr>
        <w:t>интернет-ресурсе</w:t>
      </w:r>
      <w:proofErr w:type="spellEnd"/>
      <w:r w:rsidR="00DF738B" w:rsidRPr="008D6DD9">
        <w:rPr>
          <w:color w:val="000000"/>
          <w:sz w:val="26"/>
          <w:szCs w:val="26"/>
        </w:rPr>
        <w:t xml:space="preserve"> заказчика или организатора закупа.</w:t>
      </w:r>
    </w:p>
    <w:p w:rsidR="00CA358E" w:rsidRPr="00064D6E" w:rsidRDefault="00CA358E" w:rsidP="00064D6E">
      <w:pPr>
        <w:pStyle w:val="ab"/>
        <w:ind w:firstLine="708"/>
        <w:jc w:val="both"/>
        <w:rPr>
          <w:rStyle w:val="s1"/>
          <w:b w:val="0"/>
          <w:bCs w:val="0"/>
          <w:sz w:val="26"/>
          <w:szCs w:val="26"/>
        </w:rPr>
      </w:pPr>
      <w:r w:rsidRPr="008D6DD9">
        <w:rPr>
          <w:color w:val="000000"/>
          <w:sz w:val="26"/>
          <w:szCs w:val="26"/>
        </w:rPr>
        <w:t>39</w:t>
      </w:r>
      <w:r w:rsidR="00DF738B" w:rsidRPr="008D6DD9">
        <w:rPr>
          <w:color w:val="000000"/>
          <w:sz w:val="26"/>
          <w:szCs w:val="26"/>
        </w:rPr>
        <w:t xml:space="preserve">. Протокол об итогах тендера размещается на </w:t>
      </w:r>
      <w:proofErr w:type="spellStart"/>
      <w:r w:rsidR="00DF738B" w:rsidRPr="008D6DD9">
        <w:rPr>
          <w:color w:val="000000"/>
          <w:sz w:val="26"/>
          <w:szCs w:val="26"/>
        </w:rPr>
        <w:t>интернет-ресурсе</w:t>
      </w:r>
      <w:proofErr w:type="spellEnd"/>
      <w:r w:rsidR="00DF738B" w:rsidRPr="008D6DD9">
        <w:rPr>
          <w:color w:val="000000"/>
          <w:sz w:val="26"/>
          <w:szCs w:val="26"/>
        </w:rPr>
        <w:t xml:space="preserve">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F738B" w:rsidRPr="008D6DD9" w:rsidRDefault="00DF738B" w:rsidP="00DF738B">
      <w:pPr>
        <w:jc w:val="center"/>
        <w:rPr>
          <w:b/>
          <w:bCs/>
          <w:color w:val="000000"/>
          <w:sz w:val="26"/>
          <w:szCs w:val="26"/>
        </w:rPr>
      </w:pPr>
      <w:r w:rsidRPr="008D6DD9">
        <w:rPr>
          <w:rStyle w:val="s1"/>
          <w:sz w:val="26"/>
          <w:szCs w:val="26"/>
        </w:rPr>
        <w:t>10. Порядок заключения договора о закупе </w:t>
      </w:r>
    </w:p>
    <w:p w:rsidR="00DF738B" w:rsidRPr="008D6DD9" w:rsidRDefault="00DF738B" w:rsidP="00DF738B">
      <w:pPr>
        <w:ind w:firstLine="709"/>
        <w:jc w:val="both"/>
        <w:rPr>
          <w:sz w:val="26"/>
          <w:szCs w:val="26"/>
        </w:rPr>
      </w:pPr>
      <w:r w:rsidRPr="008D6DD9">
        <w:rPr>
          <w:rStyle w:val="s0"/>
          <w:sz w:val="26"/>
          <w:szCs w:val="26"/>
        </w:rPr>
        <w:t>4</w:t>
      </w:r>
      <w:r w:rsidR="00CA358E" w:rsidRPr="008D6DD9">
        <w:rPr>
          <w:rStyle w:val="s0"/>
          <w:sz w:val="26"/>
          <w:szCs w:val="26"/>
        </w:rPr>
        <w:t>0</w:t>
      </w:r>
      <w:r w:rsidRPr="008D6DD9">
        <w:rPr>
          <w:rStyle w:val="s0"/>
          <w:sz w:val="26"/>
          <w:szCs w:val="26"/>
        </w:rPr>
        <w:t>.</w:t>
      </w:r>
      <w:r w:rsidR="00A12E4B">
        <w:rPr>
          <w:rStyle w:val="s0"/>
          <w:sz w:val="26"/>
          <w:szCs w:val="26"/>
        </w:rPr>
        <w:t xml:space="preserve"> </w:t>
      </w:r>
      <w:r w:rsidRPr="008D6DD9">
        <w:rPr>
          <w:rStyle w:val="s0"/>
          <w:sz w:val="26"/>
          <w:szCs w:val="26"/>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bookmarkStart w:id="5" w:name="SUB6500"/>
      <w:bookmarkEnd w:id="5"/>
    </w:p>
    <w:p w:rsidR="00DF738B" w:rsidRPr="008D6DD9" w:rsidRDefault="00CA358E" w:rsidP="00DF738B">
      <w:pPr>
        <w:ind w:firstLine="709"/>
        <w:jc w:val="both"/>
        <w:rPr>
          <w:rStyle w:val="s0"/>
          <w:sz w:val="26"/>
          <w:szCs w:val="26"/>
        </w:rPr>
      </w:pPr>
      <w:r w:rsidRPr="008D6DD9">
        <w:rPr>
          <w:rStyle w:val="s0"/>
          <w:sz w:val="26"/>
          <w:szCs w:val="26"/>
        </w:rPr>
        <w:t>41</w:t>
      </w:r>
      <w:r w:rsidR="00DF738B" w:rsidRPr="008D6DD9">
        <w:rPr>
          <w:rStyle w:val="s0"/>
          <w:sz w:val="26"/>
          <w:szCs w:val="26"/>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DF738B" w:rsidRPr="008D6DD9" w:rsidRDefault="00DF738B" w:rsidP="00DF738B">
      <w:pPr>
        <w:ind w:firstLine="709"/>
        <w:jc w:val="both"/>
        <w:rPr>
          <w:rStyle w:val="s0"/>
          <w:sz w:val="26"/>
          <w:szCs w:val="26"/>
        </w:rPr>
      </w:pPr>
      <w:r w:rsidRPr="008D6DD9">
        <w:rPr>
          <w:color w:val="000000"/>
          <w:sz w:val="26"/>
          <w:szCs w:val="26"/>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DF738B" w:rsidRPr="008D6DD9" w:rsidRDefault="00DF738B" w:rsidP="00DF738B">
      <w:pPr>
        <w:ind w:firstLine="709"/>
        <w:jc w:val="both"/>
        <w:rPr>
          <w:color w:val="000000"/>
          <w:sz w:val="26"/>
          <w:szCs w:val="26"/>
        </w:rPr>
      </w:pPr>
      <w:r w:rsidRPr="008D6DD9">
        <w:rPr>
          <w:sz w:val="26"/>
          <w:szCs w:val="26"/>
        </w:rPr>
        <w:lastRenderedPageBreak/>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bookmarkStart w:id="6" w:name="SUB6700"/>
      <w:bookmarkEnd w:id="6"/>
    </w:p>
    <w:p w:rsidR="00DF738B" w:rsidRPr="008D6DD9" w:rsidRDefault="00CA358E" w:rsidP="00DF738B">
      <w:pPr>
        <w:ind w:firstLine="709"/>
        <w:jc w:val="both"/>
        <w:rPr>
          <w:color w:val="000000"/>
          <w:sz w:val="26"/>
          <w:szCs w:val="26"/>
        </w:rPr>
      </w:pPr>
      <w:r w:rsidRPr="008D6DD9">
        <w:rPr>
          <w:rStyle w:val="s0"/>
          <w:sz w:val="26"/>
          <w:szCs w:val="26"/>
        </w:rPr>
        <w:t>42</w:t>
      </w:r>
      <w:r w:rsidR="00DF738B" w:rsidRPr="008D6DD9">
        <w:rPr>
          <w:rStyle w:val="s0"/>
          <w:sz w:val="26"/>
          <w:szCs w:val="26"/>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bookmarkStart w:id="7" w:name="SUB6800"/>
      <w:bookmarkEnd w:id="7"/>
    </w:p>
    <w:p w:rsidR="00DF738B" w:rsidRPr="008D6DD9" w:rsidRDefault="00CA358E" w:rsidP="00DF738B">
      <w:pPr>
        <w:ind w:firstLine="709"/>
        <w:jc w:val="both"/>
        <w:rPr>
          <w:color w:val="000000"/>
          <w:sz w:val="26"/>
          <w:szCs w:val="26"/>
        </w:rPr>
      </w:pPr>
      <w:r w:rsidRPr="008D6DD9">
        <w:rPr>
          <w:rStyle w:val="s0"/>
          <w:sz w:val="26"/>
          <w:szCs w:val="26"/>
        </w:rPr>
        <w:t>43</w:t>
      </w:r>
      <w:r w:rsidR="00DF738B" w:rsidRPr="008D6DD9">
        <w:rPr>
          <w:rStyle w:val="s0"/>
          <w:sz w:val="26"/>
          <w:szCs w:val="26"/>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DF738B" w:rsidRPr="008D6DD9" w:rsidRDefault="00DF738B" w:rsidP="00DF738B">
      <w:pPr>
        <w:ind w:firstLine="709"/>
        <w:jc w:val="both"/>
        <w:rPr>
          <w:rStyle w:val="s0"/>
          <w:sz w:val="26"/>
          <w:szCs w:val="26"/>
        </w:rPr>
      </w:pPr>
      <w:r w:rsidRPr="008D6DD9">
        <w:rPr>
          <w:rStyle w:val="s0"/>
          <w:sz w:val="26"/>
          <w:szCs w:val="26"/>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DF738B" w:rsidRPr="008D6DD9" w:rsidRDefault="00DF738B" w:rsidP="00DF738B">
      <w:pPr>
        <w:ind w:firstLine="709"/>
        <w:jc w:val="both"/>
        <w:rPr>
          <w:rStyle w:val="s0"/>
          <w:sz w:val="26"/>
          <w:szCs w:val="26"/>
        </w:rPr>
      </w:pPr>
      <w:r w:rsidRPr="008D6DD9">
        <w:rPr>
          <w:rStyle w:val="s0"/>
          <w:sz w:val="26"/>
          <w:szCs w:val="26"/>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DF738B" w:rsidRPr="00064D6E" w:rsidRDefault="00DF738B" w:rsidP="00064D6E">
      <w:pPr>
        <w:ind w:firstLine="709"/>
        <w:jc w:val="both"/>
        <w:rPr>
          <w:color w:val="000000"/>
          <w:sz w:val="26"/>
          <w:szCs w:val="26"/>
          <w:lang w:val="kk-KZ"/>
        </w:rPr>
      </w:pPr>
      <w:r w:rsidRPr="008D6DD9">
        <w:rPr>
          <w:rStyle w:val="s0"/>
          <w:sz w:val="26"/>
          <w:szCs w:val="26"/>
        </w:rPr>
        <w:t>2) по взаимному согласию сторон в части уменьшения объема лекарственных средств и (или) медицинских изделий, фармацевтических услуг.</w:t>
      </w:r>
      <w:bookmarkStart w:id="8" w:name="SUB6900"/>
      <w:bookmarkEnd w:id="8"/>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t>11. Порядок внесения обеспечения исполнения договора о закупе</w:t>
      </w:r>
    </w:p>
    <w:p w:rsidR="00DF738B" w:rsidRPr="008D6DD9" w:rsidRDefault="00CA358E" w:rsidP="00DF738B">
      <w:pPr>
        <w:keepLines/>
        <w:autoSpaceDE w:val="0"/>
        <w:autoSpaceDN w:val="0"/>
        <w:adjustRightInd w:val="0"/>
        <w:ind w:firstLine="709"/>
        <w:jc w:val="both"/>
        <w:rPr>
          <w:b/>
          <w:bCs/>
          <w:color w:val="000000"/>
          <w:sz w:val="26"/>
          <w:szCs w:val="26"/>
        </w:rPr>
      </w:pPr>
      <w:r w:rsidRPr="008D6DD9">
        <w:rPr>
          <w:color w:val="000000"/>
          <w:sz w:val="26"/>
          <w:szCs w:val="26"/>
        </w:rPr>
        <w:t>44</w:t>
      </w:r>
      <w:r w:rsidR="00DF738B" w:rsidRPr="008D6DD9">
        <w:rPr>
          <w:color w:val="000000"/>
          <w:sz w:val="26"/>
          <w:szCs w:val="26"/>
        </w:rPr>
        <w:t xml:space="preserve">. Гарантийное обеспечение </w:t>
      </w:r>
      <w:r w:rsidR="00DF738B" w:rsidRPr="00F417E7">
        <w:rPr>
          <w:color w:val="000000"/>
          <w:sz w:val="26"/>
          <w:szCs w:val="26"/>
        </w:rPr>
        <w:t xml:space="preserve">составляет </w:t>
      </w:r>
      <w:r w:rsidR="00DF738B" w:rsidRPr="00F417E7">
        <w:rPr>
          <w:i/>
          <w:color w:val="000000"/>
          <w:sz w:val="26"/>
          <w:szCs w:val="26"/>
        </w:rPr>
        <w:t>три процента</w:t>
      </w:r>
      <w:r w:rsidR="00DF738B" w:rsidRPr="00F417E7">
        <w:rPr>
          <w:color w:val="000000"/>
          <w:sz w:val="26"/>
          <w:szCs w:val="26"/>
        </w:rPr>
        <w:t xml:space="preserve"> от</w:t>
      </w:r>
      <w:r w:rsidR="00DF738B" w:rsidRPr="008D6DD9">
        <w:rPr>
          <w:color w:val="000000"/>
          <w:sz w:val="26"/>
          <w:szCs w:val="26"/>
        </w:rPr>
        <w:t xml:space="preserve"> цены договора закупа или договора на оказание фармацевтических услуг и представляется в виде:</w:t>
      </w:r>
    </w:p>
    <w:p w:rsidR="00DF738B" w:rsidRPr="008D6DD9" w:rsidRDefault="00DF738B" w:rsidP="00DF738B">
      <w:pPr>
        <w:keepLines/>
        <w:autoSpaceDE w:val="0"/>
        <w:autoSpaceDN w:val="0"/>
        <w:adjustRightInd w:val="0"/>
        <w:ind w:firstLine="709"/>
        <w:jc w:val="both"/>
        <w:rPr>
          <w:b/>
          <w:bCs/>
          <w:color w:val="000000"/>
          <w:sz w:val="26"/>
          <w:szCs w:val="26"/>
        </w:rPr>
      </w:pPr>
      <w:r w:rsidRPr="008D6DD9">
        <w:rPr>
          <w:color w:val="000000"/>
          <w:sz w:val="26"/>
          <w:szCs w:val="26"/>
        </w:rPr>
        <w:t>1) гарантийного взноса в виде денежных средств, размещаемых в обслуживающем банке заказчика;</w:t>
      </w:r>
    </w:p>
    <w:p w:rsidR="00DF738B" w:rsidRPr="008D6DD9" w:rsidRDefault="00DF738B" w:rsidP="00DF738B">
      <w:pPr>
        <w:keepLines/>
        <w:autoSpaceDE w:val="0"/>
        <w:autoSpaceDN w:val="0"/>
        <w:adjustRightInd w:val="0"/>
        <w:ind w:firstLine="709"/>
        <w:jc w:val="both"/>
        <w:rPr>
          <w:color w:val="000000"/>
          <w:sz w:val="26"/>
          <w:szCs w:val="26"/>
        </w:rPr>
      </w:pPr>
      <w:r w:rsidRPr="008D6DD9">
        <w:rPr>
          <w:color w:val="000000"/>
          <w:sz w:val="26"/>
          <w:szCs w:val="26"/>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DF738B" w:rsidRPr="008D6DD9" w:rsidRDefault="00CA358E" w:rsidP="00DF738B">
      <w:pPr>
        <w:keepLines/>
        <w:autoSpaceDE w:val="0"/>
        <w:autoSpaceDN w:val="0"/>
        <w:adjustRightInd w:val="0"/>
        <w:ind w:firstLine="709"/>
        <w:jc w:val="both"/>
        <w:rPr>
          <w:rStyle w:val="s0"/>
          <w:sz w:val="26"/>
          <w:szCs w:val="26"/>
        </w:rPr>
      </w:pPr>
      <w:r w:rsidRPr="008D6DD9">
        <w:rPr>
          <w:rStyle w:val="s0"/>
          <w:sz w:val="26"/>
          <w:szCs w:val="26"/>
        </w:rPr>
        <w:t>4</w:t>
      </w:r>
      <w:r w:rsidR="00DF738B" w:rsidRPr="008D6DD9">
        <w:rPr>
          <w:rStyle w:val="s0"/>
          <w:sz w:val="26"/>
          <w:szCs w:val="26"/>
        </w:rPr>
        <w:t>5. Гарантийное обеспечение в виде гарантийного взноса денежных средств вносится потенциальным поставщиком на соответствующий счет заказчика.</w:t>
      </w:r>
    </w:p>
    <w:p w:rsidR="00DF738B" w:rsidRPr="008D6DD9" w:rsidRDefault="00CA358E" w:rsidP="00DF738B">
      <w:pPr>
        <w:keepLines/>
        <w:autoSpaceDE w:val="0"/>
        <w:autoSpaceDN w:val="0"/>
        <w:adjustRightInd w:val="0"/>
        <w:ind w:firstLine="709"/>
        <w:jc w:val="both"/>
        <w:rPr>
          <w:color w:val="000000"/>
          <w:sz w:val="26"/>
          <w:szCs w:val="26"/>
        </w:rPr>
      </w:pPr>
      <w:r w:rsidRPr="008D6DD9">
        <w:rPr>
          <w:color w:val="000000"/>
          <w:sz w:val="26"/>
          <w:szCs w:val="26"/>
        </w:rPr>
        <w:t>4</w:t>
      </w:r>
      <w:r w:rsidR="00DF738B" w:rsidRPr="008D6DD9">
        <w:rPr>
          <w:color w:val="000000"/>
          <w:sz w:val="26"/>
          <w:szCs w:val="26"/>
        </w:rPr>
        <w:t>6.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4</w:t>
      </w:r>
      <w:r w:rsidR="00DF738B" w:rsidRPr="008D6DD9">
        <w:rPr>
          <w:sz w:val="26"/>
          <w:szCs w:val="26"/>
        </w:rPr>
        <w:t xml:space="preserve">7. Гарантийное обеспечение не вносится, если цена договора закупа или договора на оказание фармацевтических </w:t>
      </w:r>
      <w:r w:rsidR="00DF738B" w:rsidRPr="000C74CA">
        <w:rPr>
          <w:sz w:val="26"/>
          <w:szCs w:val="26"/>
        </w:rPr>
        <w:t xml:space="preserve">услуг не превышает </w:t>
      </w:r>
      <w:r w:rsidR="000F3E89" w:rsidRPr="000C74CA">
        <w:rPr>
          <w:sz w:val="26"/>
          <w:szCs w:val="26"/>
        </w:rPr>
        <w:t>двух тысячекратного</w:t>
      </w:r>
      <w:r w:rsidR="00DF738B" w:rsidRPr="000C74CA">
        <w:rPr>
          <w:sz w:val="26"/>
          <w:szCs w:val="26"/>
        </w:rPr>
        <w:t xml:space="preserve"> размера месячного расчетного показателя на соот</w:t>
      </w:r>
      <w:r w:rsidR="00DF738B" w:rsidRPr="008D6DD9">
        <w:rPr>
          <w:sz w:val="26"/>
          <w:szCs w:val="26"/>
        </w:rPr>
        <w:t>ветствующий финансовый год.</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4</w:t>
      </w:r>
      <w:r w:rsidR="00DF738B" w:rsidRPr="008D6DD9">
        <w:rPr>
          <w:sz w:val="26"/>
          <w:szCs w:val="26"/>
        </w:rPr>
        <w:t>8.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F738B" w:rsidRPr="00064D6E" w:rsidRDefault="00DF738B" w:rsidP="00064D6E">
      <w:pPr>
        <w:keepLines/>
        <w:autoSpaceDE w:val="0"/>
        <w:autoSpaceDN w:val="0"/>
        <w:adjustRightInd w:val="0"/>
        <w:ind w:firstLine="709"/>
        <w:jc w:val="both"/>
        <w:rPr>
          <w:color w:val="000000"/>
          <w:sz w:val="26"/>
          <w:szCs w:val="26"/>
          <w:lang w:val="kk-KZ"/>
        </w:rPr>
      </w:pPr>
      <w:r w:rsidRPr="008D6DD9">
        <w:rPr>
          <w:sz w:val="26"/>
          <w:szCs w:val="26"/>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064D6E" w:rsidRDefault="00064D6E" w:rsidP="00DF738B">
      <w:pPr>
        <w:keepLines/>
        <w:autoSpaceDE w:val="0"/>
        <w:autoSpaceDN w:val="0"/>
        <w:adjustRightInd w:val="0"/>
        <w:jc w:val="center"/>
        <w:rPr>
          <w:b/>
          <w:bCs/>
          <w:color w:val="000000"/>
          <w:sz w:val="26"/>
          <w:szCs w:val="26"/>
          <w:lang w:val="kk-KZ"/>
        </w:rPr>
      </w:pPr>
    </w:p>
    <w:p w:rsidR="00064D6E" w:rsidRDefault="00064D6E" w:rsidP="00DF738B">
      <w:pPr>
        <w:keepLines/>
        <w:autoSpaceDE w:val="0"/>
        <w:autoSpaceDN w:val="0"/>
        <w:adjustRightInd w:val="0"/>
        <w:jc w:val="center"/>
        <w:rPr>
          <w:b/>
          <w:bCs/>
          <w:color w:val="000000"/>
          <w:sz w:val="26"/>
          <w:szCs w:val="26"/>
          <w:lang w:val="kk-KZ"/>
        </w:rPr>
      </w:pPr>
    </w:p>
    <w:p w:rsidR="00DF738B" w:rsidRPr="008D6DD9" w:rsidRDefault="00DF738B" w:rsidP="00DF738B">
      <w:pPr>
        <w:keepLines/>
        <w:autoSpaceDE w:val="0"/>
        <w:autoSpaceDN w:val="0"/>
        <w:adjustRightInd w:val="0"/>
        <w:jc w:val="center"/>
        <w:rPr>
          <w:b/>
          <w:bCs/>
          <w:color w:val="000000"/>
          <w:sz w:val="26"/>
          <w:szCs w:val="26"/>
        </w:rPr>
      </w:pPr>
      <w:r w:rsidRPr="008D6DD9">
        <w:rPr>
          <w:b/>
          <w:bCs/>
          <w:color w:val="000000"/>
          <w:sz w:val="26"/>
          <w:szCs w:val="26"/>
        </w:rPr>
        <w:lastRenderedPageBreak/>
        <w:t>12. Поддержка отечественных товаропроизводителей и (или) производителей государств-членов Евразийского экономического союза</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4</w:t>
      </w:r>
      <w:r w:rsidR="00DF738B" w:rsidRPr="008D6DD9">
        <w:rPr>
          <w:sz w:val="26"/>
          <w:szCs w:val="26"/>
        </w:rPr>
        <w:t xml:space="preserve">9. </w:t>
      </w:r>
      <w:bookmarkStart w:id="9" w:name="z217"/>
      <w:r w:rsidR="00DF738B" w:rsidRPr="008D6DD9">
        <w:rPr>
          <w:sz w:val="26"/>
          <w:szCs w:val="26"/>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0.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1.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2. Статус отечественного товаропроизводителя потенциального поставщика при проведении закупа подтверждается следующими документами:</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8D6DD9">
        <w:rPr>
          <w:sz w:val="26"/>
          <w:szCs w:val="26"/>
        </w:rPr>
        <w:t>СТ</w:t>
      </w:r>
      <w:proofErr w:type="gramEnd"/>
      <w:r w:rsidRPr="008D6DD9">
        <w:rPr>
          <w:sz w:val="26"/>
          <w:szCs w:val="26"/>
        </w:rPr>
        <w:t xml:space="preserve"> KZ".</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3.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лицензией на фармацевтическую деятельность по производству лекарственных средств и (или) медицинских изделий;</w:t>
      </w:r>
    </w:p>
    <w:p w:rsidR="001C0B45" w:rsidRPr="00064D6E" w:rsidRDefault="00DF738B" w:rsidP="00064D6E">
      <w:pPr>
        <w:keepLines/>
        <w:autoSpaceDE w:val="0"/>
        <w:autoSpaceDN w:val="0"/>
        <w:adjustRightInd w:val="0"/>
        <w:ind w:firstLine="709"/>
        <w:jc w:val="both"/>
        <w:rPr>
          <w:sz w:val="26"/>
          <w:szCs w:val="26"/>
        </w:rPr>
      </w:pPr>
      <w:r w:rsidRPr="008D6DD9">
        <w:rPr>
          <w:sz w:val="26"/>
          <w:szCs w:val="26"/>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F738B" w:rsidRPr="008D6DD9" w:rsidRDefault="00DF738B" w:rsidP="00DF738B">
      <w:pPr>
        <w:keepLines/>
        <w:autoSpaceDE w:val="0"/>
        <w:autoSpaceDN w:val="0"/>
        <w:adjustRightInd w:val="0"/>
        <w:ind w:firstLine="709"/>
        <w:jc w:val="center"/>
        <w:rPr>
          <w:b/>
          <w:sz w:val="26"/>
          <w:szCs w:val="26"/>
        </w:rPr>
      </w:pPr>
      <w:r w:rsidRPr="008D6DD9">
        <w:rPr>
          <w:b/>
          <w:sz w:val="26"/>
          <w:szCs w:val="26"/>
        </w:rPr>
        <w:t>13. Поддержка предпринимательской инициативы</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4.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lastRenderedPageBreak/>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3) надлежащей аптечной практики (GPP) при закупе фармацевтических услуг.</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5. Для получения преимущества на заключение договора закупа или договора поставки к заявке:</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8D6DD9">
        <w:rPr>
          <w:sz w:val="26"/>
          <w:szCs w:val="26"/>
        </w:rPr>
        <w:t>дств пр</w:t>
      </w:r>
      <w:proofErr w:type="gramEnd"/>
      <w:r w:rsidRPr="008D6DD9">
        <w:rPr>
          <w:sz w:val="26"/>
          <w:szCs w:val="26"/>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F738B" w:rsidRPr="008D6DD9" w:rsidRDefault="00DF738B" w:rsidP="00DF738B">
      <w:pPr>
        <w:keepLines/>
        <w:autoSpaceDE w:val="0"/>
        <w:autoSpaceDN w:val="0"/>
        <w:adjustRightInd w:val="0"/>
        <w:ind w:firstLine="709"/>
        <w:jc w:val="both"/>
        <w:rPr>
          <w:sz w:val="26"/>
          <w:szCs w:val="26"/>
        </w:rPr>
      </w:pPr>
      <w:r w:rsidRPr="008D6DD9">
        <w:rPr>
          <w:sz w:val="26"/>
          <w:szCs w:val="26"/>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 xml:space="preserve">6. </w:t>
      </w:r>
      <w:proofErr w:type="gramStart"/>
      <w:r w:rsidR="00DF738B" w:rsidRPr="008D6DD9">
        <w:rPr>
          <w:sz w:val="26"/>
          <w:szCs w:val="26"/>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F738B" w:rsidRPr="008D6DD9" w:rsidRDefault="00CA358E" w:rsidP="00DF738B">
      <w:pPr>
        <w:keepLines/>
        <w:autoSpaceDE w:val="0"/>
        <w:autoSpaceDN w:val="0"/>
        <w:adjustRightInd w:val="0"/>
        <w:ind w:firstLine="709"/>
        <w:jc w:val="both"/>
        <w:rPr>
          <w:sz w:val="26"/>
          <w:szCs w:val="26"/>
        </w:rPr>
      </w:pPr>
      <w:r w:rsidRPr="008D6DD9">
        <w:rPr>
          <w:sz w:val="26"/>
          <w:szCs w:val="26"/>
        </w:rPr>
        <w:t>5</w:t>
      </w:r>
      <w:r w:rsidR="00DF738B" w:rsidRPr="008D6DD9">
        <w:rPr>
          <w:sz w:val="26"/>
          <w:szCs w:val="26"/>
        </w:rPr>
        <w:t xml:space="preserve">7. </w:t>
      </w:r>
      <w:proofErr w:type="gramStart"/>
      <w:r w:rsidR="00DF738B" w:rsidRPr="008D6DD9">
        <w:rPr>
          <w:sz w:val="26"/>
          <w:szCs w:val="26"/>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F738B" w:rsidRPr="00064D6E" w:rsidRDefault="00CA358E" w:rsidP="00064D6E">
      <w:pPr>
        <w:keepLines/>
        <w:autoSpaceDE w:val="0"/>
        <w:autoSpaceDN w:val="0"/>
        <w:adjustRightInd w:val="0"/>
        <w:ind w:firstLine="709"/>
        <w:jc w:val="both"/>
        <w:rPr>
          <w:sz w:val="26"/>
          <w:szCs w:val="26"/>
        </w:rPr>
      </w:pPr>
      <w:proofErr w:type="gramStart"/>
      <w:r w:rsidRPr="008D6DD9">
        <w:rPr>
          <w:sz w:val="26"/>
          <w:szCs w:val="26"/>
        </w:rPr>
        <w:t>5</w:t>
      </w:r>
      <w:r w:rsidR="00F417E7">
        <w:rPr>
          <w:sz w:val="26"/>
          <w:szCs w:val="26"/>
        </w:rPr>
        <w:t>8.</w:t>
      </w:r>
      <w:r w:rsidR="00DF738B" w:rsidRPr="008D6DD9">
        <w:rPr>
          <w:sz w:val="26"/>
          <w:szCs w:val="26"/>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w:t>
      </w:r>
      <w:proofErr w:type="gramEnd"/>
      <w:r w:rsidR="00DF738B" w:rsidRPr="008D6DD9">
        <w:rPr>
          <w:sz w:val="26"/>
          <w:szCs w:val="26"/>
        </w:rPr>
        <w:t xml:space="preserve"> </w:t>
      </w:r>
      <w:proofErr w:type="gramStart"/>
      <w:r w:rsidR="00DF738B" w:rsidRPr="008D6DD9">
        <w:rPr>
          <w:sz w:val="26"/>
          <w:szCs w:val="26"/>
        </w:rPr>
        <w:t>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9"/>
      <w:proofErr w:type="gramEnd"/>
    </w:p>
    <w:p w:rsidR="00DF738B" w:rsidRPr="008D6DD9" w:rsidRDefault="00DF738B" w:rsidP="00DF738B">
      <w:pPr>
        <w:keepLines/>
        <w:autoSpaceDE w:val="0"/>
        <w:autoSpaceDN w:val="0"/>
        <w:adjustRightInd w:val="0"/>
        <w:ind w:left="2124" w:firstLine="708"/>
        <w:rPr>
          <w:b/>
          <w:bCs/>
          <w:color w:val="000000"/>
          <w:sz w:val="26"/>
          <w:szCs w:val="26"/>
        </w:rPr>
      </w:pPr>
      <w:r w:rsidRPr="008D6DD9">
        <w:rPr>
          <w:b/>
          <w:bCs/>
          <w:color w:val="000000"/>
          <w:sz w:val="26"/>
          <w:szCs w:val="26"/>
        </w:rPr>
        <w:t>14.  Заключительные положения</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5</w:t>
      </w:r>
      <w:r w:rsidR="00DF738B" w:rsidRPr="008D6DD9">
        <w:rPr>
          <w:color w:val="000000"/>
          <w:sz w:val="26"/>
          <w:szCs w:val="26"/>
        </w:rPr>
        <w:t xml:space="preserve">9.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w:t>
      </w:r>
      <w:r w:rsidR="00DF738B" w:rsidRPr="008D6DD9">
        <w:rPr>
          <w:color w:val="000000"/>
          <w:sz w:val="26"/>
          <w:szCs w:val="26"/>
        </w:rPr>
        <w:lastRenderedPageBreak/>
        <w:t>пяти рабочих дней с момента полного исполнения поставщиком обязательств, если этот срок не указан в договоре.</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 xml:space="preserve">0. Если поставщик не исполнил или исполнил ненадлежащим образом (нарушение сроков поставки, поставка некачественных медицинских изделий, 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F738B" w:rsidRPr="008D6DD9">
        <w:rPr>
          <w:bCs/>
          <w:color w:val="000000"/>
          <w:sz w:val="26"/>
          <w:szCs w:val="26"/>
        </w:rPr>
        <w:t>гражданским законодательством</w:t>
      </w:r>
      <w:r w:rsidR="00DF738B" w:rsidRPr="008D6DD9">
        <w:rPr>
          <w:color w:val="000000"/>
          <w:sz w:val="26"/>
          <w:szCs w:val="26"/>
        </w:rPr>
        <w:t xml:space="preserve"> Республики Казахстан.</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1. В случаях выявления нарушений при проведении закупа руководитель организатора закупок вправе признать такой закуп недействительным.</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2.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rsidR="00DF738B" w:rsidRPr="008D6DD9" w:rsidRDefault="00CA358E" w:rsidP="00DF738B">
      <w:pPr>
        <w:autoSpaceDE w:val="0"/>
        <w:autoSpaceDN w:val="0"/>
        <w:adjustRightInd w:val="0"/>
        <w:ind w:firstLine="709"/>
        <w:jc w:val="both"/>
        <w:rPr>
          <w:color w:val="000000"/>
          <w:sz w:val="26"/>
          <w:szCs w:val="26"/>
        </w:rPr>
      </w:pPr>
      <w:r w:rsidRPr="008D6DD9">
        <w:rPr>
          <w:color w:val="000000"/>
          <w:sz w:val="26"/>
          <w:szCs w:val="26"/>
        </w:rPr>
        <w:t>6</w:t>
      </w:r>
      <w:r w:rsidR="00DF738B" w:rsidRPr="008D6DD9">
        <w:rPr>
          <w:color w:val="000000"/>
          <w:sz w:val="26"/>
          <w:szCs w:val="26"/>
        </w:rPr>
        <w:t>3. Материалы проведенного закупа хранятся в порядке, установленном соответствующей номенклатурой дел организатора закупок.</w:t>
      </w:r>
    </w:p>
    <w:p w:rsidR="00DC51B7" w:rsidRPr="004C79F8" w:rsidRDefault="00DC51B7" w:rsidP="00DC51B7">
      <w:pPr>
        <w:ind w:firstLine="6237"/>
        <w:contextualSpacing/>
        <w:jc w:val="center"/>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p w:rsidR="003F1690" w:rsidRDefault="003F1690" w:rsidP="00DF738B">
      <w:pPr>
        <w:pStyle w:val="a4"/>
        <w:spacing w:before="0" w:beforeAutospacing="0" w:after="0" w:afterAutospacing="0"/>
        <w:rPr>
          <w:sz w:val="28"/>
          <w:szCs w:val="28"/>
        </w:rPr>
      </w:pPr>
    </w:p>
    <w:sectPr w:rsidR="003F1690" w:rsidSect="00ED01AE">
      <w:pgSz w:w="11906" w:h="16838"/>
      <w:pgMar w:top="1134" w:right="567" w:bottom="993"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175"/>
    <w:multiLevelType w:val="hybridMultilevel"/>
    <w:tmpl w:val="B38EC3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nsid w:val="0B281D54"/>
    <w:multiLevelType w:val="hybridMultilevel"/>
    <w:tmpl w:val="9C06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3740CA"/>
    <w:multiLevelType w:val="hybridMultilevel"/>
    <w:tmpl w:val="EA10E8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8978D2"/>
    <w:multiLevelType w:val="hybridMultilevel"/>
    <w:tmpl w:val="BCAC8F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61F2A23"/>
    <w:multiLevelType w:val="hybridMultilevel"/>
    <w:tmpl w:val="879E1870"/>
    <w:lvl w:ilvl="0" w:tplc="B0321958">
      <w:start w:val="1"/>
      <w:numFmt w:val="decimal"/>
      <w:lvlText w:val="%1)"/>
      <w:lvlJc w:val="left"/>
      <w:pPr>
        <w:tabs>
          <w:tab w:val="num" w:pos="1134"/>
        </w:tabs>
        <w:ind w:left="0" w:firstLine="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CB1F03"/>
    <w:multiLevelType w:val="hybridMultilevel"/>
    <w:tmpl w:val="F58EF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C4B4FC6"/>
    <w:multiLevelType w:val="hybridMultilevel"/>
    <w:tmpl w:val="5AFCD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8494947"/>
    <w:multiLevelType w:val="hybridMultilevel"/>
    <w:tmpl w:val="ED86F402"/>
    <w:lvl w:ilvl="0" w:tplc="0419000F">
      <w:start w:val="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DE27491"/>
    <w:multiLevelType w:val="hybridMultilevel"/>
    <w:tmpl w:val="895638B8"/>
    <w:lvl w:ilvl="0" w:tplc="B43271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2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1"/>
  </w:num>
  <w:num w:numId="3">
    <w:abstractNumId w:val="7"/>
  </w:num>
  <w:num w:numId="4">
    <w:abstractNumId w:val="20"/>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9"/>
  </w:num>
  <w:num w:numId="11">
    <w:abstractNumId w:val="12"/>
  </w:num>
  <w:num w:numId="12">
    <w:abstractNumId w:val="22"/>
  </w:num>
  <w:num w:numId="13">
    <w:abstractNumId w:val="5"/>
  </w:num>
  <w:num w:numId="14">
    <w:abstractNumId w:val="18"/>
  </w:num>
  <w:num w:numId="15">
    <w:abstractNumId w:val="16"/>
  </w:num>
  <w:num w:numId="16">
    <w:abstractNumId w:val="4"/>
  </w:num>
  <w:num w:numId="17">
    <w:abstractNumId w:val="13"/>
  </w:num>
  <w:num w:numId="18">
    <w:abstractNumId w:val="2"/>
  </w:num>
  <w:num w:numId="19">
    <w:abstractNumId w:val="6"/>
  </w:num>
  <w:num w:numId="20">
    <w:abstractNumId w:val="10"/>
  </w:num>
  <w:num w:numId="21">
    <w:abstractNumId w:val="0"/>
  </w:num>
  <w:num w:numId="22">
    <w:abstractNumId w:val="1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631"/>
    <w:rsid w:val="00000B0A"/>
    <w:rsid w:val="000037F6"/>
    <w:rsid w:val="00004E6C"/>
    <w:rsid w:val="00005265"/>
    <w:rsid w:val="000057F2"/>
    <w:rsid w:val="000068EF"/>
    <w:rsid w:val="00006BBD"/>
    <w:rsid w:val="00006EBF"/>
    <w:rsid w:val="000076E8"/>
    <w:rsid w:val="00011A4C"/>
    <w:rsid w:val="00011D8C"/>
    <w:rsid w:val="0001293F"/>
    <w:rsid w:val="00013A97"/>
    <w:rsid w:val="00021746"/>
    <w:rsid w:val="00025BC9"/>
    <w:rsid w:val="00025EE7"/>
    <w:rsid w:val="000411D2"/>
    <w:rsid w:val="000447D5"/>
    <w:rsid w:val="00047D40"/>
    <w:rsid w:val="000501FD"/>
    <w:rsid w:val="00051AB4"/>
    <w:rsid w:val="00051DD6"/>
    <w:rsid w:val="00054A2A"/>
    <w:rsid w:val="00056D94"/>
    <w:rsid w:val="0006063D"/>
    <w:rsid w:val="00064D6E"/>
    <w:rsid w:val="00065441"/>
    <w:rsid w:val="00065550"/>
    <w:rsid w:val="000678E5"/>
    <w:rsid w:val="0007005B"/>
    <w:rsid w:val="0007226D"/>
    <w:rsid w:val="00072BDF"/>
    <w:rsid w:val="0007438D"/>
    <w:rsid w:val="0007519B"/>
    <w:rsid w:val="00077527"/>
    <w:rsid w:val="00080B9A"/>
    <w:rsid w:val="0008666F"/>
    <w:rsid w:val="00093FCA"/>
    <w:rsid w:val="00094632"/>
    <w:rsid w:val="000947C1"/>
    <w:rsid w:val="00096588"/>
    <w:rsid w:val="000A1078"/>
    <w:rsid w:val="000A1910"/>
    <w:rsid w:val="000A2295"/>
    <w:rsid w:val="000A5248"/>
    <w:rsid w:val="000A753D"/>
    <w:rsid w:val="000B106A"/>
    <w:rsid w:val="000B206D"/>
    <w:rsid w:val="000B30E9"/>
    <w:rsid w:val="000B4541"/>
    <w:rsid w:val="000B7390"/>
    <w:rsid w:val="000C5F20"/>
    <w:rsid w:val="000C6811"/>
    <w:rsid w:val="000C74CA"/>
    <w:rsid w:val="000C791F"/>
    <w:rsid w:val="000C7D4F"/>
    <w:rsid w:val="000D4D2D"/>
    <w:rsid w:val="000E1F29"/>
    <w:rsid w:val="000E59D5"/>
    <w:rsid w:val="000E5FD3"/>
    <w:rsid w:val="000E65BD"/>
    <w:rsid w:val="000E7D7E"/>
    <w:rsid w:val="000F0203"/>
    <w:rsid w:val="000F33FB"/>
    <w:rsid w:val="000F34C7"/>
    <w:rsid w:val="000F3E89"/>
    <w:rsid w:val="000F4E0F"/>
    <w:rsid w:val="0010022F"/>
    <w:rsid w:val="00100F69"/>
    <w:rsid w:val="00105422"/>
    <w:rsid w:val="001159C1"/>
    <w:rsid w:val="00115BC1"/>
    <w:rsid w:val="00115E40"/>
    <w:rsid w:val="00117412"/>
    <w:rsid w:val="001211CA"/>
    <w:rsid w:val="0012280B"/>
    <w:rsid w:val="00124F86"/>
    <w:rsid w:val="00133901"/>
    <w:rsid w:val="001357C7"/>
    <w:rsid w:val="00136C87"/>
    <w:rsid w:val="00140F34"/>
    <w:rsid w:val="00141BC1"/>
    <w:rsid w:val="00141E57"/>
    <w:rsid w:val="00144D44"/>
    <w:rsid w:val="00146523"/>
    <w:rsid w:val="00147680"/>
    <w:rsid w:val="00150FC1"/>
    <w:rsid w:val="001516A8"/>
    <w:rsid w:val="00151BEC"/>
    <w:rsid w:val="00151C4C"/>
    <w:rsid w:val="00156889"/>
    <w:rsid w:val="001572AE"/>
    <w:rsid w:val="001624ED"/>
    <w:rsid w:val="0016537F"/>
    <w:rsid w:val="00172C56"/>
    <w:rsid w:val="001737A6"/>
    <w:rsid w:val="00175A65"/>
    <w:rsid w:val="00183776"/>
    <w:rsid w:val="00190497"/>
    <w:rsid w:val="001935E7"/>
    <w:rsid w:val="00195CFD"/>
    <w:rsid w:val="00197D04"/>
    <w:rsid w:val="001A13C5"/>
    <w:rsid w:val="001A57D3"/>
    <w:rsid w:val="001B0D9F"/>
    <w:rsid w:val="001B3F54"/>
    <w:rsid w:val="001B6CD0"/>
    <w:rsid w:val="001C0ACC"/>
    <w:rsid w:val="001C0B0B"/>
    <w:rsid w:val="001C0B45"/>
    <w:rsid w:val="001C0BEA"/>
    <w:rsid w:val="001C154A"/>
    <w:rsid w:val="001C1914"/>
    <w:rsid w:val="001C57D2"/>
    <w:rsid w:val="001D00B7"/>
    <w:rsid w:val="001D0FF2"/>
    <w:rsid w:val="001D264E"/>
    <w:rsid w:val="001D3F9D"/>
    <w:rsid w:val="001E003A"/>
    <w:rsid w:val="001E46E2"/>
    <w:rsid w:val="001E51F8"/>
    <w:rsid w:val="001F5C72"/>
    <w:rsid w:val="001F778E"/>
    <w:rsid w:val="002005BE"/>
    <w:rsid w:val="00201F2C"/>
    <w:rsid w:val="00203DE4"/>
    <w:rsid w:val="00212800"/>
    <w:rsid w:val="0021588B"/>
    <w:rsid w:val="002163DC"/>
    <w:rsid w:val="002213A4"/>
    <w:rsid w:val="00223070"/>
    <w:rsid w:val="00223852"/>
    <w:rsid w:val="00225AF7"/>
    <w:rsid w:val="00230B9B"/>
    <w:rsid w:val="002319CD"/>
    <w:rsid w:val="0023402F"/>
    <w:rsid w:val="00241A0A"/>
    <w:rsid w:val="002431BC"/>
    <w:rsid w:val="00244575"/>
    <w:rsid w:val="002449BB"/>
    <w:rsid w:val="00250788"/>
    <w:rsid w:val="002547D0"/>
    <w:rsid w:val="00260580"/>
    <w:rsid w:val="00262C4D"/>
    <w:rsid w:val="00265A03"/>
    <w:rsid w:val="00266240"/>
    <w:rsid w:val="002732CF"/>
    <w:rsid w:val="00280172"/>
    <w:rsid w:val="002813DA"/>
    <w:rsid w:val="0028203C"/>
    <w:rsid w:val="002840FA"/>
    <w:rsid w:val="00285FE0"/>
    <w:rsid w:val="002864BF"/>
    <w:rsid w:val="002872F9"/>
    <w:rsid w:val="00292329"/>
    <w:rsid w:val="00297965"/>
    <w:rsid w:val="002A09FA"/>
    <w:rsid w:val="002A1229"/>
    <w:rsid w:val="002A2C99"/>
    <w:rsid w:val="002B0B00"/>
    <w:rsid w:val="002B2704"/>
    <w:rsid w:val="002B5F52"/>
    <w:rsid w:val="002B782F"/>
    <w:rsid w:val="002C5567"/>
    <w:rsid w:val="002C66A2"/>
    <w:rsid w:val="002D0346"/>
    <w:rsid w:val="002D1E5C"/>
    <w:rsid w:val="002D2A1D"/>
    <w:rsid w:val="002D6208"/>
    <w:rsid w:val="002D7B5A"/>
    <w:rsid w:val="002E0FF8"/>
    <w:rsid w:val="002E2802"/>
    <w:rsid w:val="002E3153"/>
    <w:rsid w:val="002F008D"/>
    <w:rsid w:val="002F0FBF"/>
    <w:rsid w:val="002F12CF"/>
    <w:rsid w:val="002F2E21"/>
    <w:rsid w:val="002F71F4"/>
    <w:rsid w:val="0030042A"/>
    <w:rsid w:val="00300B9A"/>
    <w:rsid w:val="00302F6D"/>
    <w:rsid w:val="003056FB"/>
    <w:rsid w:val="003115FF"/>
    <w:rsid w:val="003154E0"/>
    <w:rsid w:val="00315B58"/>
    <w:rsid w:val="00315CA4"/>
    <w:rsid w:val="00321A0E"/>
    <w:rsid w:val="00325BD8"/>
    <w:rsid w:val="003263DE"/>
    <w:rsid w:val="003308A9"/>
    <w:rsid w:val="003374D6"/>
    <w:rsid w:val="00340C84"/>
    <w:rsid w:val="0034144E"/>
    <w:rsid w:val="0034321A"/>
    <w:rsid w:val="003466C0"/>
    <w:rsid w:val="003501A8"/>
    <w:rsid w:val="0035371B"/>
    <w:rsid w:val="003550CA"/>
    <w:rsid w:val="00355E31"/>
    <w:rsid w:val="00362AF2"/>
    <w:rsid w:val="00370CDE"/>
    <w:rsid w:val="00372070"/>
    <w:rsid w:val="0037234D"/>
    <w:rsid w:val="00374EE2"/>
    <w:rsid w:val="0038360A"/>
    <w:rsid w:val="0038641B"/>
    <w:rsid w:val="0039059A"/>
    <w:rsid w:val="00390ABD"/>
    <w:rsid w:val="00392B3B"/>
    <w:rsid w:val="00394D2D"/>
    <w:rsid w:val="00395746"/>
    <w:rsid w:val="0039584C"/>
    <w:rsid w:val="003A015F"/>
    <w:rsid w:val="003A4E63"/>
    <w:rsid w:val="003A7BB2"/>
    <w:rsid w:val="003B10B5"/>
    <w:rsid w:val="003B33F2"/>
    <w:rsid w:val="003B5F5D"/>
    <w:rsid w:val="003C288C"/>
    <w:rsid w:val="003C39D3"/>
    <w:rsid w:val="003D2543"/>
    <w:rsid w:val="003D2D82"/>
    <w:rsid w:val="003D432B"/>
    <w:rsid w:val="003D454B"/>
    <w:rsid w:val="003D4F0F"/>
    <w:rsid w:val="003E0372"/>
    <w:rsid w:val="003E29C9"/>
    <w:rsid w:val="003E3B66"/>
    <w:rsid w:val="003E50CB"/>
    <w:rsid w:val="003E6605"/>
    <w:rsid w:val="003E6FFE"/>
    <w:rsid w:val="003E720B"/>
    <w:rsid w:val="003E7379"/>
    <w:rsid w:val="003F1690"/>
    <w:rsid w:val="003F36C1"/>
    <w:rsid w:val="003F7A7A"/>
    <w:rsid w:val="004042D9"/>
    <w:rsid w:val="00405407"/>
    <w:rsid w:val="00412F62"/>
    <w:rsid w:val="00422979"/>
    <w:rsid w:val="004231E6"/>
    <w:rsid w:val="004233DA"/>
    <w:rsid w:val="0042476F"/>
    <w:rsid w:val="00435318"/>
    <w:rsid w:val="00447631"/>
    <w:rsid w:val="004554C2"/>
    <w:rsid w:val="0046076C"/>
    <w:rsid w:val="004663F4"/>
    <w:rsid w:val="00472FE0"/>
    <w:rsid w:val="0047568A"/>
    <w:rsid w:val="00477FA9"/>
    <w:rsid w:val="00481F53"/>
    <w:rsid w:val="004853AF"/>
    <w:rsid w:val="004900A7"/>
    <w:rsid w:val="00495FE3"/>
    <w:rsid w:val="00496B32"/>
    <w:rsid w:val="004A04A6"/>
    <w:rsid w:val="004A17FD"/>
    <w:rsid w:val="004A321C"/>
    <w:rsid w:val="004A5FFB"/>
    <w:rsid w:val="004B1728"/>
    <w:rsid w:val="004B40F4"/>
    <w:rsid w:val="004B4CAA"/>
    <w:rsid w:val="004B517A"/>
    <w:rsid w:val="004B5C3A"/>
    <w:rsid w:val="004C76AE"/>
    <w:rsid w:val="004C79F8"/>
    <w:rsid w:val="004D08BD"/>
    <w:rsid w:val="004D1790"/>
    <w:rsid w:val="004D52DF"/>
    <w:rsid w:val="004E37DC"/>
    <w:rsid w:val="004F109F"/>
    <w:rsid w:val="004F22CA"/>
    <w:rsid w:val="004F409F"/>
    <w:rsid w:val="004F6B0B"/>
    <w:rsid w:val="00501BD7"/>
    <w:rsid w:val="00501D14"/>
    <w:rsid w:val="0050293D"/>
    <w:rsid w:val="00505C53"/>
    <w:rsid w:val="0051031C"/>
    <w:rsid w:val="00512DCB"/>
    <w:rsid w:val="005204CF"/>
    <w:rsid w:val="00526C46"/>
    <w:rsid w:val="00531B43"/>
    <w:rsid w:val="00531F10"/>
    <w:rsid w:val="005347B0"/>
    <w:rsid w:val="005427CE"/>
    <w:rsid w:val="005506FE"/>
    <w:rsid w:val="00551CDA"/>
    <w:rsid w:val="00552299"/>
    <w:rsid w:val="0055265D"/>
    <w:rsid w:val="0055597C"/>
    <w:rsid w:val="00556636"/>
    <w:rsid w:val="00560B9F"/>
    <w:rsid w:val="0056394F"/>
    <w:rsid w:val="00564C61"/>
    <w:rsid w:val="00567806"/>
    <w:rsid w:val="00567B9E"/>
    <w:rsid w:val="00571285"/>
    <w:rsid w:val="00572180"/>
    <w:rsid w:val="00572BB6"/>
    <w:rsid w:val="00573109"/>
    <w:rsid w:val="00573FB2"/>
    <w:rsid w:val="0057793F"/>
    <w:rsid w:val="00585001"/>
    <w:rsid w:val="00587318"/>
    <w:rsid w:val="005972BA"/>
    <w:rsid w:val="005A1192"/>
    <w:rsid w:val="005A1759"/>
    <w:rsid w:val="005A4EDF"/>
    <w:rsid w:val="005A6D34"/>
    <w:rsid w:val="005B3652"/>
    <w:rsid w:val="005B64CB"/>
    <w:rsid w:val="005B65C0"/>
    <w:rsid w:val="005C2EB7"/>
    <w:rsid w:val="005C506F"/>
    <w:rsid w:val="005D1FBD"/>
    <w:rsid w:val="005D3445"/>
    <w:rsid w:val="005D5D28"/>
    <w:rsid w:val="005D643D"/>
    <w:rsid w:val="005D72F0"/>
    <w:rsid w:val="005E12BE"/>
    <w:rsid w:val="005E4444"/>
    <w:rsid w:val="005E56BC"/>
    <w:rsid w:val="005E5CBC"/>
    <w:rsid w:val="005E5EB5"/>
    <w:rsid w:val="005E66F7"/>
    <w:rsid w:val="005F0472"/>
    <w:rsid w:val="005F4BA6"/>
    <w:rsid w:val="005F653F"/>
    <w:rsid w:val="005F68B2"/>
    <w:rsid w:val="006004D6"/>
    <w:rsid w:val="00600B6B"/>
    <w:rsid w:val="006016B3"/>
    <w:rsid w:val="0060604D"/>
    <w:rsid w:val="0061102B"/>
    <w:rsid w:val="00611182"/>
    <w:rsid w:val="00613A4D"/>
    <w:rsid w:val="00622451"/>
    <w:rsid w:val="006264F0"/>
    <w:rsid w:val="00634A61"/>
    <w:rsid w:val="00635C77"/>
    <w:rsid w:val="006376EA"/>
    <w:rsid w:val="00641596"/>
    <w:rsid w:val="00642D48"/>
    <w:rsid w:val="00643C36"/>
    <w:rsid w:val="00643FCE"/>
    <w:rsid w:val="006450AB"/>
    <w:rsid w:val="006548A0"/>
    <w:rsid w:val="00654DCC"/>
    <w:rsid w:val="00663FB1"/>
    <w:rsid w:val="0066630E"/>
    <w:rsid w:val="00667867"/>
    <w:rsid w:val="00672F42"/>
    <w:rsid w:val="00673D00"/>
    <w:rsid w:val="00685294"/>
    <w:rsid w:val="00686386"/>
    <w:rsid w:val="00686DD2"/>
    <w:rsid w:val="006878D1"/>
    <w:rsid w:val="0069158B"/>
    <w:rsid w:val="006A0F4F"/>
    <w:rsid w:val="006B0A46"/>
    <w:rsid w:val="006B66A4"/>
    <w:rsid w:val="006B6FDD"/>
    <w:rsid w:val="006C0641"/>
    <w:rsid w:val="006C6084"/>
    <w:rsid w:val="006C6C77"/>
    <w:rsid w:val="006D0186"/>
    <w:rsid w:val="006D30CB"/>
    <w:rsid w:val="006D5C7D"/>
    <w:rsid w:val="006E152B"/>
    <w:rsid w:val="006E6420"/>
    <w:rsid w:val="006F0CA9"/>
    <w:rsid w:val="006F543E"/>
    <w:rsid w:val="006F771A"/>
    <w:rsid w:val="00701A63"/>
    <w:rsid w:val="007160BD"/>
    <w:rsid w:val="00720B12"/>
    <w:rsid w:val="007222FA"/>
    <w:rsid w:val="0072408D"/>
    <w:rsid w:val="00727355"/>
    <w:rsid w:val="007276C7"/>
    <w:rsid w:val="0073138B"/>
    <w:rsid w:val="00732C74"/>
    <w:rsid w:val="0073711A"/>
    <w:rsid w:val="0073775D"/>
    <w:rsid w:val="007419A9"/>
    <w:rsid w:val="00741E8B"/>
    <w:rsid w:val="007565FE"/>
    <w:rsid w:val="00757084"/>
    <w:rsid w:val="00775585"/>
    <w:rsid w:val="007826D5"/>
    <w:rsid w:val="0078593E"/>
    <w:rsid w:val="007A0B3F"/>
    <w:rsid w:val="007A0B77"/>
    <w:rsid w:val="007A6381"/>
    <w:rsid w:val="007A6DEE"/>
    <w:rsid w:val="007B1350"/>
    <w:rsid w:val="007B6D12"/>
    <w:rsid w:val="007C601C"/>
    <w:rsid w:val="007C7AA3"/>
    <w:rsid w:val="007D059C"/>
    <w:rsid w:val="007D251F"/>
    <w:rsid w:val="007D5925"/>
    <w:rsid w:val="007E168F"/>
    <w:rsid w:val="007E217C"/>
    <w:rsid w:val="007E2DD0"/>
    <w:rsid w:val="007E4B19"/>
    <w:rsid w:val="007F075B"/>
    <w:rsid w:val="007F1CFE"/>
    <w:rsid w:val="007F3B4E"/>
    <w:rsid w:val="007F549E"/>
    <w:rsid w:val="007F64CE"/>
    <w:rsid w:val="008000BD"/>
    <w:rsid w:val="00800307"/>
    <w:rsid w:val="00803DCE"/>
    <w:rsid w:val="00807445"/>
    <w:rsid w:val="00811F8B"/>
    <w:rsid w:val="0081685B"/>
    <w:rsid w:val="00816A4F"/>
    <w:rsid w:val="0081707E"/>
    <w:rsid w:val="008209C2"/>
    <w:rsid w:val="00820F57"/>
    <w:rsid w:val="008231A1"/>
    <w:rsid w:val="0082360C"/>
    <w:rsid w:val="0082584F"/>
    <w:rsid w:val="008268A5"/>
    <w:rsid w:val="008271DD"/>
    <w:rsid w:val="00836207"/>
    <w:rsid w:val="00837EF6"/>
    <w:rsid w:val="00841907"/>
    <w:rsid w:val="00844C19"/>
    <w:rsid w:val="00846F98"/>
    <w:rsid w:val="008500ED"/>
    <w:rsid w:val="0085524D"/>
    <w:rsid w:val="00865269"/>
    <w:rsid w:val="008662B6"/>
    <w:rsid w:val="00870D75"/>
    <w:rsid w:val="00873F97"/>
    <w:rsid w:val="0088305D"/>
    <w:rsid w:val="008848A9"/>
    <w:rsid w:val="00887A93"/>
    <w:rsid w:val="008B3928"/>
    <w:rsid w:val="008C65C3"/>
    <w:rsid w:val="008C6C9A"/>
    <w:rsid w:val="008C7105"/>
    <w:rsid w:val="008D0BB1"/>
    <w:rsid w:val="008D37AC"/>
    <w:rsid w:val="008D6DD9"/>
    <w:rsid w:val="008E4757"/>
    <w:rsid w:val="008E7025"/>
    <w:rsid w:val="008E78CA"/>
    <w:rsid w:val="008F0138"/>
    <w:rsid w:val="008F2587"/>
    <w:rsid w:val="00901310"/>
    <w:rsid w:val="00905C79"/>
    <w:rsid w:val="00915BB9"/>
    <w:rsid w:val="00917D9E"/>
    <w:rsid w:val="00920F49"/>
    <w:rsid w:val="009223BA"/>
    <w:rsid w:val="009240F4"/>
    <w:rsid w:val="0092438C"/>
    <w:rsid w:val="00930830"/>
    <w:rsid w:val="00932F21"/>
    <w:rsid w:val="0093374A"/>
    <w:rsid w:val="00937D01"/>
    <w:rsid w:val="00937FB8"/>
    <w:rsid w:val="009409F6"/>
    <w:rsid w:val="00941C1B"/>
    <w:rsid w:val="009424FD"/>
    <w:rsid w:val="00943174"/>
    <w:rsid w:val="009441C7"/>
    <w:rsid w:val="0094623C"/>
    <w:rsid w:val="0094767C"/>
    <w:rsid w:val="00952125"/>
    <w:rsid w:val="0095219F"/>
    <w:rsid w:val="00952A55"/>
    <w:rsid w:val="009602CF"/>
    <w:rsid w:val="00962550"/>
    <w:rsid w:val="009659A8"/>
    <w:rsid w:val="00965EE7"/>
    <w:rsid w:val="009731E0"/>
    <w:rsid w:val="0097564D"/>
    <w:rsid w:val="0097670C"/>
    <w:rsid w:val="00977C9F"/>
    <w:rsid w:val="00980AD3"/>
    <w:rsid w:val="009903EE"/>
    <w:rsid w:val="00990FC3"/>
    <w:rsid w:val="00994BF6"/>
    <w:rsid w:val="009974F0"/>
    <w:rsid w:val="009A3FD7"/>
    <w:rsid w:val="009A479E"/>
    <w:rsid w:val="009A7012"/>
    <w:rsid w:val="009B2478"/>
    <w:rsid w:val="009B4C58"/>
    <w:rsid w:val="009B5051"/>
    <w:rsid w:val="009B5632"/>
    <w:rsid w:val="009B6375"/>
    <w:rsid w:val="009B667B"/>
    <w:rsid w:val="009C22C6"/>
    <w:rsid w:val="009C48CA"/>
    <w:rsid w:val="009D3240"/>
    <w:rsid w:val="009D4FA5"/>
    <w:rsid w:val="009E15C0"/>
    <w:rsid w:val="009E58D6"/>
    <w:rsid w:val="009F07F2"/>
    <w:rsid w:val="009F4532"/>
    <w:rsid w:val="00A0030A"/>
    <w:rsid w:val="00A0096F"/>
    <w:rsid w:val="00A00B51"/>
    <w:rsid w:val="00A01E58"/>
    <w:rsid w:val="00A053F6"/>
    <w:rsid w:val="00A12E4B"/>
    <w:rsid w:val="00A246E7"/>
    <w:rsid w:val="00A313A1"/>
    <w:rsid w:val="00A36710"/>
    <w:rsid w:val="00A44F18"/>
    <w:rsid w:val="00A45FBB"/>
    <w:rsid w:val="00A46545"/>
    <w:rsid w:val="00A47FBC"/>
    <w:rsid w:val="00A47FC7"/>
    <w:rsid w:val="00A50E6B"/>
    <w:rsid w:val="00A51A25"/>
    <w:rsid w:val="00A5794E"/>
    <w:rsid w:val="00A60D15"/>
    <w:rsid w:val="00A6120B"/>
    <w:rsid w:val="00A65DB8"/>
    <w:rsid w:val="00A73355"/>
    <w:rsid w:val="00A77067"/>
    <w:rsid w:val="00A83719"/>
    <w:rsid w:val="00A837B3"/>
    <w:rsid w:val="00A83AD9"/>
    <w:rsid w:val="00A9040B"/>
    <w:rsid w:val="00A92727"/>
    <w:rsid w:val="00A92907"/>
    <w:rsid w:val="00A949FB"/>
    <w:rsid w:val="00AA01BD"/>
    <w:rsid w:val="00AA16D8"/>
    <w:rsid w:val="00AA7FE7"/>
    <w:rsid w:val="00AB0D9C"/>
    <w:rsid w:val="00AB163A"/>
    <w:rsid w:val="00AB1756"/>
    <w:rsid w:val="00AB4AC3"/>
    <w:rsid w:val="00AC1A6E"/>
    <w:rsid w:val="00AC29F6"/>
    <w:rsid w:val="00AC35B6"/>
    <w:rsid w:val="00AC4E27"/>
    <w:rsid w:val="00AD137F"/>
    <w:rsid w:val="00AD5731"/>
    <w:rsid w:val="00AE1D16"/>
    <w:rsid w:val="00AF4C02"/>
    <w:rsid w:val="00B05E69"/>
    <w:rsid w:val="00B128FC"/>
    <w:rsid w:val="00B12F13"/>
    <w:rsid w:val="00B158AB"/>
    <w:rsid w:val="00B16E14"/>
    <w:rsid w:val="00B16E96"/>
    <w:rsid w:val="00B17763"/>
    <w:rsid w:val="00B21C02"/>
    <w:rsid w:val="00B222E5"/>
    <w:rsid w:val="00B236F5"/>
    <w:rsid w:val="00B31978"/>
    <w:rsid w:val="00B321A8"/>
    <w:rsid w:val="00B35A89"/>
    <w:rsid w:val="00B36281"/>
    <w:rsid w:val="00B42AC8"/>
    <w:rsid w:val="00B43C1F"/>
    <w:rsid w:val="00B47174"/>
    <w:rsid w:val="00B50017"/>
    <w:rsid w:val="00B56561"/>
    <w:rsid w:val="00B574E5"/>
    <w:rsid w:val="00B62672"/>
    <w:rsid w:val="00B63F17"/>
    <w:rsid w:val="00B71087"/>
    <w:rsid w:val="00B77A01"/>
    <w:rsid w:val="00B865F6"/>
    <w:rsid w:val="00B90E20"/>
    <w:rsid w:val="00B916C5"/>
    <w:rsid w:val="00B95B83"/>
    <w:rsid w:val="00BA56DB"/>
    <w:rsid w:val="00BB4949"/>
    <w:rsid w:val="00BB6305"/>
    <w:rsid w:val="00BC2B52"/>
    <w:rsid w:val="00BC449D"/>
    <w:rsid w:val="00BC5D4D"/>
    <w:rsid w:val="00BC5F70"/>
    <w:rsid w:val="00BD3919"/>
    <w:rsid w:val="00BD5576"/>
    <w:rsid w:val="00BF1C6F"/>
    <w:rsid w:val="00BF67D2"/>
    <w:rsid w:val="00BF772D"/>
    <w:rsid w:val="00C07348"/>
    <w:rsid w:val="00C16EC4"/>
    <w:rsid w:val="00C174F6"/>
    <w:rsid w:val="00C217E8"/>
    <w:rsid w:val="00C23C86"/>
    <w:rsid w:val="00C2452C"/>
    <w:rsid w:val="00C24A94"/>
    <w:rsid w:val="00C25043"/>
    <w:rsid w:val="00C25F70"/>
    <w:rsid w:val="00C268D0"/>
    <w:rsid w:val="00C273E8"/>
    <w:rsid w:val="00C3170E"/>
    <w:rsid w:val="00C35DC8"/>
    <w:rsid w:val="00C4167F"/>
    <w:rsid w:val="00C467B5"/>
    <w:rsid w:val="00C46A81"/>
    <w:rsid w:val="00C515AF"/>
    <w:rsid w:val="00C6069B"/>
    <w:rsid w:val="00C625EE"/>
    <w:rsid w:val="00C64B11"/>
    <w:rsid w:val="00C67D8B"/>
    <w:rsid w:val="00C71AC1"/>
    <w:rsid w:val="00C7373C"/>
    <w:rsid w:val="00C74B79"/>
    <w:rsid w:val="00C81388"/>
    <w:rsid w:val="00C81865"/>
    <w:rsid w:val="00C8368C"/>
    <w:rsid w:val="00C93616"/>
    <w:rsid w:val="00C937E6"/>
    <w:rsid w:val="00C972FC"/>
    <w:rsid w:val="00C97DD8"/>
    <w:rsid w:val="00CA2047"/>
    <w:rsid w:val="00CA23BE"/>
    <w:rsid w:val="00CA358E"/>
    <w:rsid w:val="00CC3853"/>
    <w:rsid w:val="00CC4C86"/>
    <w:rsid w:val="00CD0755"/>
    <w:rsid w:val="00CD4029"/>
    <w:rsid w:val="00CE0B9A"/>
    <w:rsid w:val="00CE1BAA"/>
    <w:rsid w:val="00CF1AB1"/>
    <w:rsid w:val="00CF3A89"/>
    <w:rsid w:val="00CF556C"/>
    <w:rsid w:val="00CF5629"/>
    <w:rsid w:val="00CF6C7C"/>
    <w:rsid w:val="00CF70B7"/>
    <w:rsid w:val="00CF7402"/>
    <w:rsid w:val="00D0070F"/>
    <w:rsid w:val="00D038FA"/>
    <w:rsid w:val="00D04E23"/>
    <w:rsid w:val="00D05037"/>
    <w:rsid w:val="00D05412"/>
    <w:rsid w:val="00D071E3"/>
    <w:rsid w:val="00D1427F"/>
    <w:rsid w:val="00D23AF6"/>
    <w:rsid w:val="00D25263"/>
    <w:rsid w:val="00D32649"/>
    <w:rsid w:val="00D3495A"/>
    <w:rsid w:val="00D353AF"/>
    <w:rsid w:val="00D374EF"/>
    <w:rsid w:val="00D434ED"/>
    <w:rsid w:val="00D537AE"/>
    <w:rsid w:val="00D543A2"/>
    <w:rsid w:val="00D555E5"/>
    <w:rsid w:val="00D55C51"/>
    <w:rsid w:val="00D661C1"/>
    <w:rsid w:val="00D66578"/>
    <w:rsid w:val="00D81838"/>
    <w:rsid w:val="00D834BF"/>
    <w:rsid w:val="00D87352"/>
    <w:rsid w:val="00D91A69"/>
    <w:rsid w:val="00D91C51"/>
    <w:rsid w:val="00D94740"/>
    <w:rsid w:val="00D947E9"/>
    <w:rsid w:val="00D96A52"/>
    <w:rsid w:val="00D978B9"/>
    <w:rsid w:val="00DA0B41"/>
    <w:rsid w:val="00DA420F"/>
    <w:rsid w:val="00DA59C9"/>
    <w:rsid w:val="00DC0C74"/>
    <w:rsid w:val="00DC0CEC"/>
    <w:rsid w:val="00DC1F55"/>
    <w:rsid w:val="00DC5101"/>
    <w:rsid w:val="00DC51B7"/>
    <w:rsid w:val="00DC5C13"/>
    <w:rsid w:val="00DD554A"/>
    <w:rsid w:val="00DE09B4"/>
    <w:rsid w:val="00DE3279"/>
    <w:rsid w:val="00DF738B"/>
    <w:rsid w:val="00E00FA8"/>
    <w:rsid w:val="00E066CD"/>
    <w:rsid w:val="00E119B2"/>
    <w:rsid w:val="00E11FBC"/>
    <w:rsid w:val="00E142D3"/>
    <w:rsid w:val="00E14D71"/>
    <w:rsid w:val="00E15340"/>
    <w:rsid w:val="00E15FBC"/>
    <w:rsid w:val="00E24564"/>
    <w:rsid w:val="00E25A35"/>
    <w:rsid w:val="00E263E4"/>
    <w:rsid w:val="00E27C43"/>
    <w:rsid w:val="00E316D5"/>
    <w:rsid w:val="00E31EFE"/>
    <w:rsid w:val="00E3343E"/>
    <w:rsid w:val="00E35AAF"/>
    <w:rsid w:val="00E36A92"/>
    <w:rsid w:val="00E36A98"/>
    <w:rsid w:val="00E4313A"/>
    <w:rsid w:val="00E4373F"/>
    <w:rsid w:val="00E43E7A"/>
    <w:rsid w:val="00E452E9"/>
    <w:rsid w:val="00E46D98"/>
    <w:rsid w:val="00E5185D"/>
    <w:rsid w:val="00E52AF7"/>
    <w:rsid w:val="00E64769"/>
    <w:rsid w:val="00E7649B"/>
    <w:rsid w:val="00E87551"/>
    <w:rsid w:val="00E91D3D"/>
    <w:rsid w:val="00E9604A"/>
    <w:rsid w:val="00EA0F78"/>
    <w:rsid w:val="00EA28A3"/>
    <w:rsid w:val="00EA3573"/>
    <w:rsid w:val="00EA39DD"/>
    <w:rsid w:val="00EB2238"/>
    <w:rsid w:val="00EB7F67"/>
    <w:rsid w:val="00EC47BE"/>
    <w:rsid w:val="00EC7CFF"/>
    <w:rsid w:val="00ED01AE"/>
    <w:rsid w:val="00ED1133"/>
    <w:rsid w:val="00ED2376"/>
    <w:rsid w:val="00ED4283"/>
    <w:rsid w:val="00EE52EE"/>
    <w:rsid w:val="00EF1B19"/>
    <w:rsid w:val="00EF4154"/>
    <w:rsid w:val="00EF502A"/>
    <w:rsid w:val="00F01859"/>
    <w:rsid w:val="00F03F46"/>
    <w:rsid w:val="00F07CDD"/>
    <w:rsid w:val="00F21C11"/>
    <w:rsid w:val="00F220CF"/>
    <w:rsid w:val="00F24DB6"/>
    <w:rsid w:val="00F25107"/>
    <w:rsid w:val="00F2756A"/>
    <w:rsid w:val="00F3131F"/>
    <w:rsid w:val="00F317A4"/>
    <w:rsid w:val="00F33E42"/>
    <w:rsid w:val="00F358C7"/>
    <w:rsid w:val="00F417E7"/>
    <w:rsid w:val="00F44AD8"/>
    <w:rsid w:val="00F55766"/>
    <w:rsid w:val="00F66FCA"/>
    <w:rsid w:val="00F67400"/>
    <w:rsid w:val="00F74A69"/>
    <w:rsid w:val="00F825EE"/>
    <w:rsid w:val="00F8649D"/>
    <w:rsid w:val="00F86E9C"/>
    <w:rsid w:val="00F8732A"/>
    <w:rsid w:val="00F9231D"/>
    <w:rsid w:val="00F94148"/>
    <w:rsid w:val="00F94716"/>
    <w:rsid w:val="00F94A30"/>
    <w:rsid w:val="00FA3560"/>
    <w:rsid w:val="00FB6C7E"/>
    <w:rsid w:val="00FB7A0D"/>
    <w:rsid w:val="00FC0E6E"/>
    <w:rsid w:val="00FC1995"/>
    <w:rsid w:val="00FD0918"/>
    <w:rsid w:val="00FD1168"/>
    <w:rsid w:val="00FD2083"/>
    <w:rsid w:val="00FD26A5"/>
    <w:rsid w:val="00FD3E78"/>
    <w:rsid w:val="00FD5132"/>
    <w:rsid w:val="00FD7717"/>
    <w:rsid w:val="00FE0C7E"/>
    <w:rsid w:val="00FE2D58"/>
    <w:rsid w:val="00FE3015"/>
    <w:rsid w:val="00FE3146"/>
    <w:rsid w:val="00FE59F3"/>
    <w:rsid w:val="00FE5C56"/>
    <w:rsid w:val="00FF0F0B"/>
    <w:rsid w:val="00FF1FDC"/>
    <w:rsid w:val="00FF23A8"/>
    <w:rsid w:val="00FF5340"/>
    <w:rsid w:val="00FF631C"/>
    <w:rsid w:val="00FF6CC3"/>
    <w:rsid w:val="00FF7C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7631"/>
    <w:rPr>
      <w:rFonts w:eastAsia="MS Mincho"/>
      <w:sz w:val="24"/>
      <w:szCs w:val="24"/>
      <w:lang w:eastAsia="ja-JP"/>
    </w:rPr>
  </w:style>
  <w:style w:type="paragraph" w:styleId="1">
    <w:name w:val="heading 1"/>
    <w:basedOn w:val="a0"/>
    <w:next w:val="a0"/>
    <w:link w:val="10"/>
    <w:uiPriority w:val="9"/>
    <w:qFormat/>
    <w:rsid w:val="00C8368C"/>
    <w:pPr>
      <w:keepNext/>
      <w:jc w:val="right"/>
      <w:outlineLvl w:val="0"/>
    </w:pPr>
    <w:rPr>
      <w:rFonts w:eastAsia="Times New Roman"/>
      <w:szCs w:val="20"/>
      <w:lang w:eastAsia="ru-RU"/>
    </w:rPr>
  </w:style>
  <w:style w:type="paragraph" w:styleId="2">
    <w:name w:val="heading 2"/>
    <w:basedOn w:val="a0"/>
    <w:next w:val="a0"/>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0"/>
    <w:next w:val="a0"/>
    <w:link w:val="30"/>
    <w:unhideWhenUsed/>
    <w:qFormat/>
    <w:rsid w:val="00C8368C"/>
    <w:pPr>
      <w:keepNext/>
      <w:jc w:val="both"/>
      <w:outlineLvl w:val="2"/>
    </w:pPr>
    <w:rPr>
      <w:rFonts w:eastAsia="Times New Roman"/>
      <w:b/>
      <w:bCs/>
      <w:sz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C8368C"/>
    <w:rPr>
      <w:sz w:val="24"/>
    </w:rPr>
  </w:style>
  <w:style w:type="character" w:customStyle="1" w:styleId="20">
    <w:name w:val="Заголовок 2 Знак"/>
    <w:basedOn w:val="a1"/>
    <w:link w:val="2"/>
    <w:rsid w:val="00C8368C"/>
    <w:rPr>
      <w:b/>
      <w:sz w:val="28"/>
      <w:szCs w:val="28"/>
    </w:rPr>
  </w:style>
  <w:style w:type="character" w:customStyle="1" w:styleId="30">
    <w:name w:val="Заголовок 3 Знак"/>
    <w:basedOn w:val="a1"/>
    <w:link w:val="3"/>
    <w:rsid w:val="00C8368C"/>
    <w:rPr>
      <w:b/>
      <w:bCs/>
      <w:sz w:val="28"/>
      <w:szCs w:val="24"/>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5"/>
    <w:uiPriority w:val="99"/>
    <w:qFormat/>
    <w:rsid w:val="00447631"/>
    <w:pPr>
      <w:spacing w:before="100" w:beforeAutospacing="1" w:after="100" w:afterAutospacing="1"/>
    </w:pPr>
  </w:style>
  <w:style w:type="character" w:styleId="a6">
    <w:name w:val="Hyperlink"/>
    <w:basedOn w:val="a1"/>
    <w:uiPriority w:val="99"/>
    <w:rsid w:val="00447631"/>
    <w:rPr>
      <w:color w:val="0000FF"/>
      <w:u w:val="single"/>
    </w:rPr>
  </w:style>
  <w:style w:type="paragraph" w:styleId="a7">
    <w:name w:val="Title"/>
    <w:basedOn w:val="a0"/>
    <w:qFormat/>
    <w:rsid w:val="004B4CAA"/>
    <w:pPr>
      <w:jc w:val="center"/>
    </w:pPr>
    <w:rPr>
      <w:rFonts w:eastAsia="Times New Roman"/>
      <w:b/>
      <w:bCs/>
      <w:lang w:eastAsia="ru-RU"/>
    </w:rPr>
  </w:style>
  <w:style w:type="character" w:customStyle="1" w:styleId="s3">
    <w:name w:val="s3"/>
    <w:basedOn w:val="a1"/>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1"/>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1"/>
    <w:rsid w:val="00496B32"/>
    <w:rPr>
      <w:i/>
      <w:iCs/>
      <w:color w:val="333399"/>
      <w:u w:val="single"/>
    </w:rPr>
  </w:style>
  <w:style w:type="character" w:customStyle="1" w:styleId="s0">
    <w:name w:val="s0"/>
    <w:basedOn w:val="a1"/>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8">
    <w:name w:val="Balloon Text"/>
    <w:basedOn w:val="a0"/>
    <w:semiHidden/>
    <w:rsid w:val="00DA59C9"/>
    <w:rPr>
      <w:rFonts w:ascii="Tahoma" w:hAnsi="Tahoma" w:cs="Tahoma"/>
      <w:sz w:val="16"/>
      <w:szCs w:val="16"/>
    </w:rPr>
  </w:style>
  <w:style w:type="paragraph" w:styleId="a9">
    <w:name w:val="List Paragraph"/>
    <w:basedOn w:val="a0"/>
    <w:link w:val="aa"/>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a">
    <w:name w:val="Абзац списка Знак"/>
    <w:basedOn w:val="a1"/>
    <w:link w:val="a9"/>
    <w:uiPriority w:val="34"/>
    <w:rsid w:val="005972BA"/>
    <w:rPr>
      <w:sz w:val="28"/>
      <w:szCs w:val="28"/>
    </w:rPr>
  </w:style>
  <w:style w:type="paragraph" w:styleId="ab">
    <w:name w:val="No Spacing"/>
    <w:uiPriority w:val="1"/>
    <w:qFormat/>
    <w:rsid w:val="002A1229"/>
    <w:rPr>
      <w:rFonts w:eastAsia="MS Mincho"/>
      <w:sz w:val="24"/>
      <w:szCs w:val="24"/>
      <w:lang w:eastAsia="ja-JP"/>
    </w:rPr>
  </w:style>
  <w:style w:type="table" w:styleId="ac">
    <w:name w:val="Table Grid"/>
    <w:basedOn w:val="a2"/>
    <w:uiPriority w:val="59"/>
    <w:rsid w:val="001D26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Без интервала1"/>
    <w:rsid w:val="00816A4F"/>
    <w:rPr>
      <w:rFonts w:ascii="Calibri" w:hAnsi="Calibri" w:cs="Calibri"/>
      <w:sz w:val="22"/>
      <w:szCs w:val="22"/>
    </w:rPr>
  </w:style>
  <w:style w:type="paragraph" w:styleId="ad">
    <w:name w:val="Body Text"/>
    <w:basedOn w:val="a0"/>
    <w:link w:val="ae"/>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e">
    <w:name w:val="Основной текст Знак"/>
    <w:basedOn w:val="a1"/>
    <w:link w:val="ad"/>
    <w:rsid w:val="00C8368C"/>
    <w:rPr>
      <w:sz w:val="28"/>
      <w:szCs w:val="28"/>
    </w:rPr>
  </w:style>
  <w:style w:type="paragraph" w:styleId="af">
    <w:name w:val="Subtitle"/>
    <w:basedOn w:val="a0"/>
    <w:link w:val="af0"/>
    <w:qFormat/>
    <w:rsid w:val="00C8368C"/>
    <w:pPr>
      <w:jc w:val="center"/>
    </w:pPr>
    <w:rPr>
      <w:rFonts w:ascii="Times New Roman CYR" w:eastAsia="Times New Roman" w:hAnsi="Times New Roman CYR"/>
      <w:b/>
      <w:caps/>
      <w:szCs w:val="20"/>
      <w:lang w:eastAsia="ru-RU"/>
    </w:rPr>
  </w:style>
  <w:style w:type="character" w:customStyle="1" w:styleId="af0">
    <w:name w:val="Подзаголовок Знак"/>
    <w:basedOn w:val="a1"/>
    <w:link w:val="af"/>
    <w:rsid w:val="00C8368C"/>
    <w:rPr>
      <w:rFonts w:ascii="Times New Roman CYR" w:hAnsi="Times New Roman CYR"/>
      <w:b/>
      <w:caps/>
      <w:sz w:val="24"/>
    </w:rPr>
  </w:style>
  <w:style w:type="paragraph" w:customStyle="1" w:styleId="Pa26">
    <w:name w:val="Pa26"/>
    <w:basedOn w:val="a0"/>
    <w:next w:val="a0"/>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1">
    <w:name w:val="Emphasis"/>
    <w:basedOn w:val="a1"/>
    <w:uiPriority w:val="20"/>
    <w:qFormat/>
    <w:rsid w:val="000076E8"/>
    <w:rPr>
      <w:i/>
      <w:iCs/>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F3B4E"/>
    <w:rPr>
      <w:rFonts w:eastAsia="MS Mincho"/>
      <w:sz w:val="24"/>
      <w:szCs w:val="24"/>
      <w:lang w:eastAsia="ja-JP"/>
    </w:rPr>
  </w:style>
  <w:style w:type="paragraph" w:customStyle="1" w:styleId="a">
    <w:name w:val="Статья"/>
    <w:basedOn w:val="a0"/>
    <w:link w:val="af2"/>
    <w:rsid w:val="004F409F"/>
    <w:pPr>
      <w:widowControl w:val="0"/>
      <w:numPr>
        <w:numId w:val="12"/>
      </w:numPr>
      <w:tabs>
        <w:tab w:val="left" w:pos="0"/>
        <w:tab w:val="left" w:pos="993"/>
      </w:tabs>
      <w:adjustRightInd w:val="0"/>
      <w:jc w:val="both"/>
    </w:pPr>
    <w:rPr>
      <w:rFonts w:ascii="Arial" w:eastAsia="Times New Roman" w:hAnsi="Arial" w:cs="Arial"/>
      <w:lang w:eastAsia="ru-RU"/>
    </w:rPr>
  </w:style>
  <w:style w:type="paragraph" w:customStyle="1" w:styleId="j13">
    <w:name w:val="j13"/>
    <w:basedOn w:val="a0"/>
    <w:rsid w:val="004F409F"/>
    <w:pPr>
      <w:spacing w:before="100" w:beforeAutospacing="1" w:after="100" w:afterAutospacing="1"/>
    </w:pPr>
    <w:rPr>
      <w:rFonts w:eastAsia="Times New Roman"/>
      <w:lang w:eastAsia="ru-RU"/>
    </w:rPr>
  </w:style>
  <w:style w:type="character" w:customStyle="1" w:styleId="af2">
    <w:name w:val="Статья Знак"/>
    <w:link w:val="a"/>
    <w:rsid w:val="004F409F"/>
    <w:rPr>
      <w:rFonts w:ascii="Arial" w:hAnsi="Arial" w:cs="Arial"/>
      <w:sz w:val="24"/>
      <w:szCs w:val="24"/>
    </w:rPr>
  </w:style>
  <w:style w:type="character" w:customStyle="1" w:styleId="apple-converted-space">
    <w:name w:val="apple-converted-space"/>
    <w:basedOn w:val="a1"/>
    <w:rsid w:val="004F409F"/>
  </w:style>
  <w:style w:type="paragraph" w:customStyle="1" w:styleId="j15">
    <w:name w:val="j15"/>
    <w:basedOn w:val="a0"/>
    <w:rsid w:val="00A01E58"/>
    <w:pPr>
      <w:spacing w:before="100" w:beforeAutospacing="1" w:after="100" w:afterAutospacing="1"/>
    </w:pPr>
    <w:rPr>
      <w:rFonts w:eastAsia="Times New Roman"/>
      <w:lang w:eastAsia="ru-RU"/>
    </w:rPr>
  </w:style>
  <w:style w:type="character" w:customStyle="1" w:styleId="af3">
    <w:name w:val="a"/>
    <w:rsid w:val="00DE3279"/>
    <w:rPr>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419543">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715809937">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34310295">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791507422">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45071201">
      <w:bodyDiv w:val="1"/>
      <w:marLeft w:val="0"/>
      <w:marRight w:val="0"/>
      <w:marTop w:val="0"/>
      <w:marBottom w:val="0"/>
      <w:divBdr>
        <w:top w:val="none" w:sz="0" w:space="0" w:color="auto"/>
        <w:left w:val="none" w:sz="0" w:space="0" w:color="auto"/>
        <w:bottom w:val="none" w:sz="0" w:space="0" w:color="auto"/>
        <w:right w:val="none" w:sz="0" w:space="0" w:color="auto"/>
      </w:divBdr>
    </w:div>
    <w:div w:id="1998604072">
      <w:bodyDiv w:val="1"/>
      <w:marLeft w:val="0"/>
      <w:marRight w:val="0"/>
      <w:marTop w:val="0"/>
      <w:marBottom w:val="0"/>
      <w:divBdr>
        <w:top w:val="none" w:sz="0" w:space="0" w:color="auto"/>
        <w:left w:val="none" w:sz="0" w:space="0" w:color="auto"/>
        <w:bottom w:val="none" w:sz="0" w:space="0" w:color="auto"/>
        <w:right w:val="none" w:sz="0" w:space="0" w:color="auto"/>
      </w:divBdr>
    </w:div>
    <w:div w:id="2054232170">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09049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2BD57-F11C-4AC0-B998-1C9D2205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13</Pages>
  <Words>5691</Words>
  <Characters>32439</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38054</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Асель Абылаева</cp:lastModifiedBy>
  <cp:revision>78</cp:revision>
  <cp:lastPrinted>2024-02-21T09:40:00Z</cp:lastPrinted>
  <dcterms:created xsi:type="dcterms:W3CDTF">2023-12-20T12:13:00Z</dcterms:created>
  <dcterms:modified xsi:type="dcterms:W3CDTF">2024-03-29T13:35:00Z</dcterms:modified>
</cp:coreProperties>
</file>